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10301" w14:textId="77777777" w:rsidR="0090262D" w:rsidRDefault="0090262D" w:rsidP="004160F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9" w:color="auto" w:shadow="1"/>
        </w:pBdr>
        <w:shd w:val="clear" w:color="auto" w:fill="F2F2F2" w:themeFill="background1" w:themeFillShade="F2"/>
        <w:tabs>
          <w:tab w:val="left" w:pos="3686"/>
        </w:tabs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2C3825CE" w14:textId="4411C5F6" w:rsidR="00A7628D" w:rsidRPr="00EB6371" w:rsidRDefault="00A7628D" w:rsidP="004160F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9" w:color="auto" w:shadow="1"/>
        </w:pBdr>
        <w:shd w:val="clear" w:color="auto" w:fill="F2F2F2" w:themeFill="background1" w:themeFillShade="F2"/>
        <w:tabs>
          <w:tab w:val="left" w:pos="3686"/>
        </w:tabs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EB6371">
        <w:rPr>
          <w:rFonts w:ascii="Arial" w:hAnsi="Arial" w:cs="Arial"/>
          <w:b/>
          <w:sz w:val="21"/>
          <w:szCs w:val="21"/>
        </w:rPr>
        <w:t xml:space="preserve">Séminaire : </w:t>
      </w:r>
      <w:r w:rsidR="00A91595" w:rsidRPr="004160F4">
        <w:rPr>
          <w:rFonts w:ascii="Arial" w:hAnsi="Arial" w:cs="Arial"/>
          <w:b/>
          <w:bCs/>
          <w:i/>
          <w:iCs/>
          <w:color w:val="0432FF"/>
          <w:sz w:val="21"/>
          <w:szCs w:val="21"/>
        </w:rPr>
        <w:t xml:space="preserve">Initiation à la technique d’élaboration du résultat fiscal des sociétés commerciales </w:t>
      </w:r>
      <w:r w:rsidR="00145D25">
        <w:rPr>
          <w:rFonts w:ascii="Arial" w:hAnsi="Arial" w:cs="Arial"/>
          <w:b/>
          <w:bCs/>
          <w:i/>
          <w:iCs/>
          <w:color w:val="0432FF"/>
          <w:sz w:val="21"/>
          <w:szCs w:val="21"/>
        </w:rPr>
        <w:t xml:space="preserve">OHADA </w:t>
      </w:r>
      <w:r w:rsidR="00A91595" w:rsidRPr="004160F4">
        <w:rPr>
          <w:rFonts w:ascii="Arial" w:hAnsi="Arial" w:cs="Arial"/>
          <w:b/>
          <w:bCs/>
          <w:i/>
          <w:iCs/>
          <w:color w:val="0432FF"/>
          <w:sz w:val="21"/>
          <w:szCs w:val="21"/>
        </w:rPr>
        <w:t>au Sénégal</w:t>
      </w:r>
      <w:r w:rsidR="00A91595" w:rsidRPr="004160F4">
        <w:rPr>
          <w:rFonts w:ascii="Arial" w:hAnsi="Arial" w:cs="Arial"/>
          <w:b/>
          <w:color w:val="0432FF"/>
          <w:sz w:val="21"/>
          <w:szCs w:val="21"/>
        </w:rPr>
        <w:t xml:space="preserve"> </w:t>
      </w:r>
    </w:p>
    <w:p w14:paraId="010F2256" w14:textId="0A93B888" w:rsidR="00A7628D" w:rsidRPr="004160F4" w:rsidRDefault="00A7628D" w:rsidP="004160F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9" w:color="auto" w:shadow="1"/>
        </w:pBdr>
        <w:shd w:val="clear" w:color="auto" w:fill="F2F2F2" w:themeFill="background1" w:themeFillShade="F2"/>
        <w:tabs>
          <w:tab w:val="left" w:pos="3686"/>
        </w:tabs>
        <w:jc w:val="center"/>
        <w:rPr>
          <w:rFonts w:ascii="Arial" w:hAnsi="Arial" w:cs="Arial"/>
          <w:bCs/>
          <w:i/>
          <w:iCs/>
          <w:sz w:val="21"/>
          <w:szCs w:val="21"/>
        </w:rPr>
      </w:pPr>
      <w:r w:rsidRPr="004160F4">
        <w:rPr>
          <w:rFonts w:ascii="Arial" w:hAnsi="Arial" w:cs="Arial"/>
          <w:bCs/>
          <w:i/>
          <w:iCs/>
          <w:sz w:val="21"/>
          <w:szCs w:val="21"/>
        </w:rPr>
        <w:t>1</w:t>
      </w:r>
      <w:r w:rsidR="00A91595" w:rsidRPr="004160F4">
        <w:rPr>
          <w:rFonts w:ascii="Arial" w:hAnsi="Arial" w:cs="Arial"/>
          <w:bCs/>
          <w:i/>
          <w:iCs/>
          <w:sz w:val="21"/>
          <w:szCs w:val="21"/>
        </w:rPr>
        <w:t>6</w:t>
      </w:r>
      <w:r w:rsidRPr="004160F4">
        <w:rPr>
          <w:rFonts w:ascii="Arial" w:hAnsi="Arial" w:cs="Arial"/>
          <w:bCs/>
          <w:i/>
          <w:iCs/>
          <w:sz w:val="21"/>
          <w:szCs w:val="21"/>
        </w:rPr>
        <w:t xml:space="preserve"> et 1</w:t>
      </w:r>
      <w:r w:rsidR="00A91595" w:rsidRPr="004160F4">
        <w:rPr>
          <w:rFonts w:ascii="Arial" w:hAnsi="Arial" w:cs="Arial"/>
          <w:bCs/>
          <w:i/>
          <w:iCs/>
          <w:sz w:val="21"/>
          <w:szCs w:val="21"/>
        </w:rPr>
        <w:t>7</w:t>
      </w:r>
      <w:r w:rsidRPr="004160F4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A91595" w:rsidRPr="004160F4">
        <w:rPr>
          <w:rFonts w:ascii="Arial" w:hAnsi="Arial" w:cs="Arial"/>
          <w:bCs/>
          <w:i/>
          <w:iCs/>
          <w:sz w:val="21"/>
          <w:szCs w:val="21"/>
        </w:rPr>
        <w:t>Mars</w:t>
      </w:r>
      <w:r w:rsidRPr="004160F4">
        <w:rPr>
          <w:rFonts w:ascii="Arial" w:hAnsi="Arial" w:cs="Arial"/>
          <w:bCs/>
          <w:i/>
          <w:iCs/>
          <w:sz w:val="21"/>
          <w:szCs w:val="21"/>
        </w:rPr>
        <w:t xml:space="preserve"> 20</w:t>
      </w:r>
      <w:r w:rsidR="00A91595" w:rsidRPr="004160F4">
        <w:rPr>
          <w:rFonts w:ascii="Arial" w:hAnsi="Arial" w:cs="Arial"/>
          <w:bCs/>
          <w:i/>
          <w:iCs/>
          <w:sz w:val="21"/>
          <w:szCs w:val="21"/>
        </w:rPr>
        <w:t>23</w:t>
      </w:r>
      <w:r w:rsidRPr="004160F4">
        <w:rPr>
          <w:rFonts w:ascii="Arial" w:hAnsi="Arial" w:cs="Arial"/>
          <w:bCs/>
          <w:i/>
          <w:iCs/>
          <w:sz w:val="21"/>
          <w:szCs w:val="21"/>
        </w:rPr>
        <w:t xml:space="preserve"> à </w:t>
      </w:r>
      <w:r w:rsidR="00CF6069" w:rsidRPr="004160F4">
        <w:rPr>
          <w:rFonts w:ascii="Arial" w:hAnsi="Arial" w:cs="Arial"/>
          <w:bCs/>
          <w:i/>
          <w:iCs/>
          <w:sz w:val="21"/>
          <w:szCs w:val="21"/>
        </w:rPr>
        <w:t xml:space="preserve">Saly </w:t>
      </w:r>
      <w:proofErr w:type="spellStart"/>
      <w:r w:rsidR="00CF6069" w:rsidRPr="004160F4">
        <w:rPr>
          <w:rFonts w:ascii="Arial" w:hAnsi="Arial" w:cs="Arial"/>
          <w:bCs/>
          <w:i/>
          <w:iCs/>
          <w:sz w:val="21"/>
          <w:szCs w:val="21"/>
        </w:rPr>
        <w:t>Portudal</w:t>
      </w:r>
      <w:proofErr w:type="spellEnd"/>
      <w:r w:rsidR="00CF6069" w:rsidRPr="004160F4">
        <w:rPr>
          <w:rFonts w:ascii="Arial" w:hAnsi="Arial" w:cs="Arial"/>
          <w:bCs/>
          <w:i/>
          <w:iCs/>
          <w:sz w:val="21"/>
          <w:szCs w:val="21"/>
        </w:rPr>
        <w:t xml:space="preserve"> (Sénégal)</w:t>
      </w:r>
    </w:p>
    <w:p w14:paraId="3CA4F032" w14:textId="04A1FDAD" w:rsidR="00A7628D" w:rsidRPr="00EB6371" w:rsidRDefault="00A7628D" w:rsidP="00EB6371">
      <w:pPr>
        <w:tabs>
          <w:tab w:val="left" w:pos="3686"/>
        </w:tabs>
        <w:spacing w:after="0"/>
        <w:jc w:val="both"/>
        <w:rPr>
          <w:rFonts w:ascii="Arial" w:hAnsi="Arial" w:cs="Arial"/>
          <w:noProof/>
          <w:sz w:val="21"/>
          <w:szCs w:val="21"/>
        </w:rPr>
      </w:pPr>
      <w:r w:rsidRPr="00EB6371">
        <w:rPr>
          <w:rFonts w:ascii="Arial" w:hAnsi="Arial" w:cs="Arial"/>
          <w:b/>
          <w:sz w:val="21"/>
          <w:szCs w:val="21"/>
        </w:rPr>
        <w:t xml:space="preserve">A remplir et retourner par courriel à </w:t>
      </w:r>
      <w:hyperlink r:id="rId8" w:history="1">
        <w:r w:rsidR="00CF6069" w:rsidRPr="004B7BCE">
          <w:rPr>
            <w:rStyle w:val="Lienhypertexte"/>
            <w:rFonts w:ascii="Arial" w:hAnsi="Arial" w:cs="Arial"/>
            <w:color w:val="0432FF"/>
            <w:sz w:val="21"/>
            <w:szCs w:val="21"/>
          </w:rPr>
          <w:t>contact@juristpartners.com</w:t>
        </w:r>
      </w:hyperlink>
      <w:r w:rsidRPr="00EB6371">
        <w:rPr>
          <w:rFonts w:ascii="Arial" w:hAnsi="Arial" w:cs="Arial"/>
          <w:noProof/>
          <w:sz w:val="21"/>
          <w:szCs w:val="21"/>
        </w:rPr>
        <w:t xml:space="preserve"> </w:t>
      </w:r>
      <w:r w:rsidRPr="00EB6371">
        <w:rPr>
          <w:rFonts w:ascii="Arial" w:hAnsi="Arial" w:cs="Arial"/>
          <w:b/>
          <w:sz w:val="21"/>
          <w:szCs w:val="21"/>
        </w:rPr>
        <w:t xml:space="preserve">au plus tard le </w:t>
      </w:r>
      <w:r w:rsidR="00CF6069">
        <w:rPr>
          <w:rFonts w:ascii="Arial" w:hAnsi="Arial" w:cs="Arial"/>
          <w:b/>
          <w:sz w:val="21"/>
          <w:szCs w:val="21"/>
        </w:rPr>
        <w:t>14</w:t>
      </w:r>
      <w:r w:rsidRPr="00EB6371">
        <w:rPr>
          <w:rFonts w:ascii="Arial" w:hAnsi="Arial" w:cs="Arial"/>
          <w:b/>
          <w:sz w:val="21"/>
          <w:szCs w:val="21"/>
        </w:rPr>
        <w:t xml:space="preserve"> </w:t>
      </w:r>
      <w:r w:rsidR="00CB4857">
        <w:rPr>
          <w:rFonts w:ascii="Arial" w:hAnsi="Arial" w:cs="Arial"/>
          <w:b/>
          <w:sz w:val="21"/>
          <w:szCs w:val="21"/>
        </w:rPr>
        <w:t>Mars</w:t>
      </w:r>
      <w:r w:rsidRPr="00EB6371">
        <w:rPr>
          <w:rFonts w:ascii="Arial" w:hAnsi="Arial" w:cs="Arial"/>
          <w:b/>
          <w:sz w:val="21"/>
          <w:szCs w:val="21"/>
        </w:rPr>
        <w:t xml:space="preserve"> 20</w:t>
      </w:r>
      <w:r w:rsidR="00CB4857">
        <w:rPr>
          <w:rFonts w:ascii="Arial" w:hAnsi="Arial" w:cs="Arial"/>
          <w:b/>
          <w:sz w:val="21"/>
          <w:szCs w:val="21"/>
        </w:rPr>
        <w:t>23</w:t>
      </w:r>
      <w:r w:rsidRPr="00EB6371">
        <w:rPr>
          <w:rFonts w:ascii="Arial" w:hAnsi="Arial" w:cs="Arial"/>
          <w:b/>
          <w:sz w:val="21"/>
          <w:szCs w:val="21"/>
        </w:rPr>
        <w:t xml:space="preserve"> à 1</w:t>
      </w:r>
      <w:r w:rsidR="00CB4857">
        <w:rPr>
          <w:rFonts w:ascii="Arial" w:hAnsi="Arial" w:cs="Arial"/>
          <w:b/>
          <w:sz w:val="21"/>
          <w:szCs w:val="21"/>
        </w:rPr>
        <w:t>4</w:t>
      </w:r>
      <w:r w:rsidRPr="00EB6371">
        <w:rPr>
          <w:rFonts w:ascii="Arial" w:hAnsi="Arial" w:cs="Arial"/>
          <w:b/>
          <w:sz w:val="21"/>
          <w:szCs w:val="21"/>
        </w:rPr>
        <w:t xml:space="preserve"> heures.</w:t>
      </w:r>
    </w:p>
    <w:p w14:paraId="1E9F756D" w14:textId="49670CC8" w:rsidR="00A7628D" w:rsidRPr="00EB6371" w:rsidRDefault="00A7628D" w:rsidP="00EB6371">
      <w:pPr>
        <w:tabs>
          <w:tab w:val="left" w:pos="3686"/>
        </w:tabs>
        <w:jc w:val="both"/>
        <w:rPr>
          <w:rFonts w:ascii="Arial" w:hAnsi="Arial" w:cs="Arial"/>
          <w:sz w:val="21"/>
          <w:szCs w:val="21"/>
        </w:rPr>
      </w:pPr>
      <w:r w:rsidRPr="00EB6371">
        <w:rPr>
          <w:rFonts w:ascii="Arial" w:hAnsi="Arial" w:cs="Arial"/>
          <w:sz w:val="21"/>
          <w:szCs w:val="21"/>
        </w:rPr>
        <w:t>Nous,</w:t>
      </w:r>
      <w:r w:rsidR="00FD475C">
        <w:rPr>
          <w:rFonts w:ascii="Arial" w:hAnsi="Arial" w:cs="Arial"/>
          <w:sz w:val="21"/>
          <w:szCs w:val="21"/>
        </w:rPr>
        <w:t xml:space="preserve"> </w:t>
      </w:r>
      <w:r w:rsidRPr="00EB6371">
        <w:rPr>
          <w:rFonts w:ascii="Arial" w:hAnsi="Arial" w:cs="Arial"/>
          <w:sz w:val="21"/>
          <w:szCs w:val="21"/>
        </w:rPr>
        <w:t>…………………………………Fonction : ……………………………………………</w:t>
      </w:r>
      <w:r w:rsidR="00EB6371">
        <w:rPr>
          <w:rFonts w:ascii="Arial" w:hAnsi="Arial" w:cs="Arial"/>
          <w:sz w:val="21"/>
          <w:szCs w:val="21"/>
        </w:rPr>
        <w:t>……………...</w:t>
      </w:r>
    </w:p>
    <w:p w14:paraId="66688B92" w14:textId="77777777" w:rsidR="00A7628D" w:rsidRPr="00EB6371" w:rsidRDefault="00A7628D" w:rsidP="00EB6371">
      <w:pPr>
        <w:tabs>
          <w:tab w:val="left" w:pos="3686"/>
        </w:tabs>
        <w:jc w:val="both"/>
        <w:rPr>
          <w:rFonts w:ascii="Arial" w:hAnsi="Arial" w:cs="Arial"/>
          <w:sz w:val="21"/>
          <w:szCs w:val="21"/>
        </w:rPr>
      </w:pPr>
      <w:r w:rsidRPr="00EB6371">
        <w:rPr>
          <w:rFonts w:ascii="Arial" w:hAnsi="Arial" w:cs="Arial"/>
          <w:sz w:val="21"/>
          <w:szCs w:val="21"/>
        </w:rPr>
        <w:t>Représentant l’entreprise : ……………………………………………………………………</w:t>
      </w:r>
      <w:r w:rsidR="00EB6371">
        <w:rPr>
          <w:rFonts w:ascii="Arial" w:hAnsi="Arial" w:cs="Arial"/>
          <w:sz w:val="21"/>
          <w:szCs w:val="21"/>
        </w:rPr>
        <w:t>……………</w:t>
      </w:r>
    </w:p>
    <w:p w14:paraId="53BF49FD" w14:textId="77777777" w:rsidR="00A7628D" w:rsidRPr="00EB6371" w:rsidRDefault="00A7628D" w:rsidP="00EB6371">
      <w:pPr>
        <w:tabs>
          <w:tab w:val="left" w:pos="3686"/>
        </w:tabs>
        <w:jc w:val="both"/>
        <w:rPr>
          <w:rFonts w:ascii="Arial" w:hAnsi="Arial" w:cs="Arial"/>
          <w:sz w:val="21"/>
          <w:szCs w:val="21"/>
        </w:rPr>
      </w:pPr>
      <w:r w:rsidRPr="00EB6371">
        <w:rPr>
          <w:rFonts w:ascii="Arial" w:hAnsi="Arial" w:cs="Arial"/>
          <w:sz w:val="21"/>
          <w:szCs w:val="21"/>
        </w:rPr>
        <w:t>Adresse (localisation) : …………………………………………………………………………</w:t>
      </w:r>
      <w:r w:rsidR="0017099A">
        <w:rPr>
          <w:rFonts w:ascii="Arial" w:hAnsi="Arial" w:cs="Arial"/>
          <w:sz w:val="21"/>
          <w:szCs w:val="21"/>
        </w:rPr>
        <w:t>………….</w:t>
      </w:r>
      <w:r w:rsidRPr="00EB6371">
        <w:rPr>
          <w:rFonts w:ascii="Arial" w:hAnsi="Arial" w:cs="Arial"/>
          <w:sz w:val="21"/>
          <w:szCs w:val="21"/>
        </w:rPr>
        <w:t xml:space="preserve"> </w:t>
      </w:r>
    </w:p>
    <w:p w14:paraId="6C86429A" w14:textId="77777777" w:rsidR="00A7628D" w:rsidRPr="00EB6371" w:rsidRDefault="00A7628D" w:rsidP="00EB6371">
      <w:pPr>
        <w:tabs>
          <w:tab w:val="left" w:pos="3686"/>
        </w:tabs>
        <w:jc w:val="both"/>
        <w:rPr>
          <w:rFonts w:ascii="Arial" w:hAnsi="Arial" w:cs="Arial"/>
          <w:sz w:val="21"/>
          <w:szCs w:val="21"/>
        </w:rPr>
      </w:pPr>
      <w:r w:rsidRPr="00EB6371">
        <w:rPr>
          <w:rFonts w:ascii="Arial" w:hAnsi="Arial" w:cs="Arial"/>
          <w:sz w:val="21"/>
          <w:szCs w:val="21"/>
        </w:rPr>
        <w:t>E-mail……………………………………………………..Tél : ………………………………</w:t>
      </w:r>
      <w:r w:rsidR="0017099A">
        <w:rPr>
          <w:rFonts w:ascii="Arial" w:hAnsi="Arial" w:cs="Arial"/>
          <w:sz w:val="21"/>
          <w:szCs w:val="21"/>
        </w:rPr>
        <w:t>…………….</w:t>
      </w:r>
      <w:r w:rsidRPr="00EB6371">
        <w:rPr>
          <w:rFonts w:ascii="Arial" w:hAnsi="Arial" w:cs="Arial"/>
          <w:sz w:val="21"/>
          <w:szCs w:val="21"/>
        </w:rPr>
        <w:t xml:space="preserve"> </w:t>
      </w:r>
    </w:p>
    <w:p w14:paraId="75B60A06" w14:textId="77777777" w:rsidR="00A7628D" w:rsidRPr="00EB6371" w:rsidRDefault="00A7628D" w:rsidP="00EB6371">
      <w:pPr>
        <w:tabs>
          <w:tab w:val="left" w:pos="3686"/>
        </w:tabs>
        <w:jc w:val="both"/>
        <w:rPr>
          <w:rFonts w:ascii="Arial" w:hAnsi="Arial" w:cs="Arial"/>
          <w:sz w:val="21"/>
          <w:szCs w:val="21"/>
        </w:rPr>
      </w:pPr>
      <w:r w:rsidRPr="00EB6371">
        <w:rPr>
          <w:rFonts w:ascii="Arial" w:hAnsi="Arial" w:cs="Arial"/>
          <w:sz w:val="21"/>
          <w:szCs w:val="21"/>
        </w:rPr>
        <w:t xml:space="preserve">Inscrivons au séminaire dont le thème est ci-dessus mentionné, la/les personne(s) suivante(s) : </w:t>
      </w:r>
    </w:p>
    <w:tbl>
      <w:tblPr>
        <w:tblStyle w:val="Grilledutableau"/>
        <w:tblW w:w="9333" w:type="dxa"/>
        <w:jc w:val="center"/>
        <w:tblLook w:val="04A0" w:firstRow="1" w:lastRow="0" w:firstColumn="1" w:lastColumn="0" w:noHBand="0" w:noVBand="1"/>
      </w:tblPr>
      <w:tblGrid>
        <w:gridCol w:w="479"/>
        <w:gridCol w:w="3161"/>
        <w:gridCol w:w="2120"/>
        <w:gridCol w:w="3573"/>
      </w:tblGrid>
      <w:tr w:rsidR="00A7628D" w:rsidRPr="000E0848" w14:paraId="4272E688" w14:textId="77777777" w:rsidTr="00FD475C">
        <w:trPr>
          <w:trHeight w:val="333"/>
          <w:jc w:val="center"/>
        </w:trPr>
        <w:tc>
          <w:tcPr>
            <w:tcW w:w="479" w:type="dxa"/>
            <w:shd w:val="clear" w:color="auto" w:fill="D9D9D9" w:themeFill="background1" w:themeFillShade="D9"/>
          </w:tcPr>
          <w:p w14:paraId="63AB8096" w14:textId="77777777" w:rsidR="00A7628D" w:rsidRPr="000E0848" w:rsidRDefault="00A7628D" w:rsidP="0017099A">
            <w:pPr>
              <w:tabs>
                <w:tab w:val="left" w:pos="3686"/>
              </w:tabs>
              <w:spacing w:after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E0848">
              <w:rPr>
                <w:rFonts w:ascii="Arial Narrow" w:hAnsi="Arial Narrow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3161" w:type="dxa"/>
            <w:shd w:val="clear" w:color="auto" w:fill="D9D9D9" w:themeFill="background1" w:themeFillShade="D9"/>
          </w:tcPr>
          <w:p w14:paraId="4570F6CC" w14:textId="77777777" w:rsidR="00A7628D" w:rsidRPr="000E0848" w:rsidRDefault="00A7628D" w:rsidP="0017099A">
            <w:pPr>
              <w:tabs>
                <w:tab w:val="left" w:pos="3686"/>
              </w:tabs>
              <w:spacing w:after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E0848">
              <w:rPr>
                <w:rFonts w:ascii="Arial Narrow" w:hAnsi="Arial Narrow" w:cs="Arial"/>
                <w:b/>
                <w:bCs/>
                <w:sz w:val="20"/>
                <w:szCs w:val="20"/>
              </w:rPr>
              <w:t>Noms et Prénoms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14:paraId="19B8D710" w14:textId="77777777" w:rsidR="00A7628D" w:rsidRPr="000E0848" w:rsidRDefault="00A7628D" w:rsidP="0017099A">
            <w:pPr>
              <w:tabs>
                <w:tab w:val="left" w:pos="3686"/>
              </w:tabs>
              <w:spacing w:after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E0848">
              <w:rPr>
                <w:rFonts w:ascii="Arial Narrow" w:hAnsi="Arial Narrow" w:cs="Arial"/>
                <w:b/>
                <w:bCs/>
                <w:sz w:val="20"/>
                <w:szCs w:val="20"/>
              </w:rPr>
              <w:t>Fonction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631F4A51" w14:textId="77777777" w:rsidR="00A7628D" w:rsidRPr="000E0848" w:rsidRDefault="00A7628D" w:rsidP="0017099A">
            <w:pPr>
              <w:tabs>
                <w:tab w:val="left" w:pos="3686"/>
              </w:tabs>
              <w:spacing w:after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E0848">
              <w:rPr>
                <w:rFonts w:ascii="Arial Narrow" w:hAnsi="Arial Narrow" w:cs="Arial"/>
                <w:b/>
                <w:bCs/>
                <w:sz w:val="20"/>
                <w:szCs w:val="20"/>
              </w:rPr>
              <w:t>E-mail / mobile</w:t>
            </w:r>
          </w:p>
        </w:tc>
      </w:tr>
      <w:tr w:rsidR="00A7628D" w:rsidRPr="000E0848" w14:paraId="30A1FC59" w14:textId="77777777" w:rsidTr="00FD475C">
        <w:trPr>
          <w:trHeight w:val="250"/>
          <w:jc w:val="center"/>
        </w:trPr>
        <w:tc>
          <w:tcPr>
            <w:tcW w:w="479" w:type="dxa"/>
          </w:tcPr>
          <w:p w14:paraId="4D02D8D4" w14:textId="77777777" w:rsidR="00A7628D" w:rsidRPr="000E0848" w:rsidRDefault="00A7628D" w:rsidP="000E0848">
            <w:pPr>
              <w:tabs>
                <w:tab w:val="left" w:pos="3686"/>
              </w:tabs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E0848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3161" w:type="dxa"/>
          </w:tcPr>
          <w:p w14:paraId="01452CAA" w14:textId="77777777" w:rsidR="00A7628D" w:rsidRPr="000E0848" w:rsidRDefault="00A7628D" w:rsidP="000E0848">
            <w:pPr>
              <w:tabs>
                <w:tab w:val="left" w:pos="3686"/>
              </w:tabs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55CF1B98" w14:textId="77777777" w:rsidR="00A7628D" w:rsidRPr="000E0848" w:rsidRDefault="00A7628D" w:rsidP="000E0848">
            <w:pPr>
              <w:tabs>
                <w:tab w:val="left" w:pos="3686"/>
              </w:tabs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73" w:type="dxa"/>
          </w:tcPr>
          <w:p w14:paraId="05628C03" w14:textId="77777777" w:rsidR="00A7628D" w:rsidRPr="000E0848" w:rsidRDefault="00A7628D" w:rsidP="000E0848">
            <w:pPr>
              <w:tabs>
                <w:tab w:val="left" w:pos="3686"/>
              </w:tabs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7628D" w:rsidRPr="000E0848" w14:paraId="73A12001" w14:textId="77777777" w:rsidTr="00FD475C">
        <w:trPr>
          <w:trHeight w:val="258"/>
          <w:jc w:val="center"/>
        </w:trPr>
        <w:tc>
          <w:tcPr>
            <w:tcW w:w="479" w:type="dxa"/>
          </w:tcPr>
          <w:p w14:paraId="515AB115" w14:textId="77777777" w:rsidR="00A7628D" w:rsidRPr="000E0848" w:rsidRDefault="00A7628D" w:rsidP="000E0848">
            <w:pPr>
              <w:tabs>
                <w:tab w:val="left" w:pos="3686"/>
              </w:tabs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E0848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3161" w:type="dxa"/>
          </w:tcPr>
          <w:p w14:paraId="1F4848CC" w14:textId="77777777" w:rsidR="00A7628D" w:rsidRPr="000E0848" w:rsidRDefault="00A7628D" w:rsidP="000E0848">
            <w:pPr>
              <w:tabs>
                <w:tab w:val="left" w:pos="3686"/>
              </w:tabs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331D8F9B" w14:textId="77777777" w:rsidR="00A7628D" w:rsidRPr="000E0848" w:rsidRDefault="00A7628D" w:rsidP="000E0848">
            <w:pPr>
              <w:tabs>
                <w:tab w:val="left" w:pos="3686"/>
              </w:tabs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73" w:type="dxa"/>
          </w:tcPr>
          <w:p w14:paraId="101AEA74" w14:textId="77777777" w:rsidR="00A7628D" w:rsidRPr="000E0848" w:rsidRDefault="00A7628D" w:rsidP="000E0848">
            <w:pPr>
              <w:tabs>
                <w:tab w:val="left" w:pos="3686"/>
              </w:tabs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7628D" w:rsidRPr="000E0848" w14:paraId="1590CBAC" w14:textId="77777777" w:rsidTr="00FD475C">
        <w:trPr>
          <w:trHeight w:val="258"/>
          <w:jc w:val="center"/>
        </w:trPr>
        <w:tc>
          <w:tcPr>
            <w:tcW w:w="479" w:type="dxa"/>
          </w:tcPr>
          <w:p w14:paraId="0755CB97" w14:textId="77777777" w:rsidR="00A7628D" w:rsidRPr="000E0848" w:rsidRDefault="00A7628D" w:rsidP="000E0848">
            <w:pPr>
              <w:tabs>
                <w:tab w:val="left" w:pos="3686"/>
              </w:tabs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E0848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3161" w:type="dxa"/>
          </w:tcPr>
          <w:p w14:paraId="017011D6" w14:textId="77777777" w:rsidR="00A7628D" w:rsidRPr="000E0848" w:rsidRDefault="00A7628D" w:rsidP="000E0848">
            <w:pPr>
              <w:tabs>
                <w:tab w:val="left" w:pos="3686"/>
              </w:tabs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4368F823" w14:textId="77777777" w:rsidR="00A7628D" w:rsidRPr="000E0848" w:rsidRDefault="00A7628D" w:rsidP="000E0848">
            <w:pPr>
              <w:tabs>
                <w:tab w:val="left" w:pos="3686"/>
              </w:tabs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73" w:type="dxa"/>
          </w:tcPr>
          <w:p w14:paraId="2D0435CD" w14:textId="77777777" w:rsidR="00A7628D" w:rsidRPr="000E0848" w:rsidRDefault="00A7628D" w:rsidP="000E0848">
            <w:pPr>
              <w:tabs>
                <w:tab w:val="left" w:pos="3686"/>
              </w:tabs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7628D" w:rsidRPr="000E0848" w14:paraId="3588F760" w14:textId="77777777" w:rsidTr="00FD475C">
        <w:trPr>
          <w:trHeight w:val="272"/>
          <w:jc w:val="center"/>
        </w:trPr>
        <w:tc>
          <w:tcPr>
            <w:tcW w:w="479" w:type="dxa"/>
          </w:tcPr>
          <w:p w14:paraId="6EE242EC" w14:textId="77777777" w:rsidR="00A7628D" w:rsidRPr="000E0848" w:rsidRDefault="00A7628D" w:rsidP="000E0848">
            <w:pPr>
              <w:tabs>
                <w:tab w:val="left" w:pos="3686"/>
              </w:tabs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E0848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3161" w:type="dxa"/>
          </w:tcPr>
          <w:p w14:paraId="792E55D6" w14:textId="77777777" w:rsidR="00A7628D" w:rsidRPr="000E0848" w:rsidRDefault="00A7628D" w:rsidP="000E0848">
            <w:pPr>
              <w:tabs>
                <w:tab w:val="left" w:pos="3686"/>
              </w:tabs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019FE78F" w14:textId="77777777" w:rsidR="00A7628D" w:rsidRPr="000E0848" w:rsidRDefault="00A7628D" w:rsidP="000E0848">
            <w:pPr>
              <w:tabs>
                <w:tab w:val="left" w:pos="3686"/>
              </w:tabs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73" w:type="dxa"/>
          </w:tcPr>
          <w:p w14:paraId="6E831351" w14:textId="77777777" w:rsidR="00A7628D" w:rsidRPr="000E0848" w:rsidRDefault="00A7628D" w:rsidP="000E0848">
            <w:pPr>
              <w:tabs>
                <w:tab w:val="left" w:pos="3686"/>
              </w:tabs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7628D" w:rsidRPr="000E0848" w14:paraId="79924BCB" w14:textId="77777777" w:rsidTr="00FD475C">
        <w:trPr>
          <w:trHeight w:val="272"/>
          <w:jc w:val="center"/>
        </w:trPr>
        <w:tc>
          <w:tcPr>
            <w:tcW w:w="479" w:type="dxa"/>
          </w:tcPr>
          <w:p w14:paraId="6286E0EF" w14:textId="77777777" w:rsidR="00A7628D" w:rsidRPr="000E0848" w:rsidRDefault="00A7628D" w:rsidP="000E0848">
            <w:pPr>
              <w:tabs>
                <w:tab w:val="left" w:pos="3686"/>
              </w:tabs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E0848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3161" w:type="dxa"/>
          </w:tcPr>
          <w:p w14:paraId="6B702077" w14:textId="77777777" w:rsidR="00A7628D" w:rsidRPr="000E0848" w:rsidRDefault="00A7628D" w:rsidP="000E0848">
            <w:pPr>
              <w:tabs>
                <w:tab w:val="left" w:pos="3686"/>
              </w:tabs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479A67CC" w14:textId="77777777" w:rsidR="00A7628D" w:rsidRPr="000E0848" w:rsidRDefault="00A7628D" w:rsidP="000E0848">
            <w:pPr>
              <w:tabs>
                <w:tab w:val="left" w:pos="3686"/>
              </w:tabs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73" w:type="dxa"/>
          </w:tcPr>
          <w:p w14:paraId="098CCC9D" w14:textId="77777777" w:rsidR="00A7628D" w:rsidRPr="000E0848" w:rsidRDefault="00A7628D" w:rsidP="000E0848">
            <w:pPr>
              <w:tabs>
                <w:tab w:val="left" w:pos="3686"/>
              </w:tabs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C72A3C0" w14:textId="77777777" w:rsidR="00A7628D" w:rsidRPr="00EB6371" w:rsidRDefault="00A7628D" w:rsidP="00EB6371">
      <w:pPr>
        <w:tabs>
          <w:tab w:val="left" w:pos="3686"/>
        </w:tabs>
        <w:jc w:val="both"/>
        <w:rPr>
          <w:rFonts w:ascii="Arial" w:hAnsi="Arial" w:cs="Arial"/>
          <w:sz w:val="21"/>
          <w:szCs w:val="21"/>
        </w:rPr>
      </w:pPr>
    </w:p>
    <w:p w14:paraId="55010A70" w14:textId="55884825" w:rsidR="00A7628D" w:rsidRPr="00EB6371" w:rsidRDefault="00A7628D" w:rsidP="00EB6371">
      <w:pPr>
        <w:tabs>
          <w:tab w:val="left" w:pos="3686"/>
        </w:tabs>
        <w:jc w:val="both"/>
        <w:rPr>
          <w:rFonts w:ascii="Arial" w:hAnsi="Arial" w:cs="Arial"/>
          <w:b/>
          <w:sz w:val="21"/>
          <w:szCs w:val="21"/>
        </w:rPr>
      </w:pPr>
      <w:r w:rsidRPr="00EB6371">
        <w:rPr>
          <w:rFonts w:ascii="Arial" w:hAnsi="Arial" w:cs="Arial"/>
          <w:b/>
          <w:sz w:val="21"/>
          <w:szCs w:val="21"/>
        </w:rPr>
        <w:t xml:space="preserve">Frais de participation </w:t>
      </w:r>
      <w:r w:rsidR="007862DA" w:rsidRPr="007862DA">
        <w:rPr>
          <w:rFonts w:ascii="Arial" w:hAnsi="Arial" w:cs="Arial"/>
          <w:bCs/>
          <w:sz w:val="21"/>
          <w:szCs w:val="21"/>
        </w:rPr>
        <w:t xml:space="preserve">couvrant </w:t>
      </w:r>
      <w:r w:rsidR="007862DA" w:rsidRPr="007862DA">
        <w:rPr>
          <w:rFonts w:ascii="Arial" w:hAnsi="Arial" w:cs="Arial"/>
          <w:bCs/>
          <w:color w:val="FF0000"/>
          <w:sz w:val="21"/>
          <w:szCs w:val="21"/>
        </w:rPr>
        <w:t>exclusivement</w:t>
      </w:r>
      <w:r w:rsidR="007862DA">
        <w:rPr>
          <w:rFonts w:ascii="Arial" w:hAnsi="Arial" w:cs="Arial"/>
          <w:b/>
          <w:sz w:val="21"/>
          <w:szCs w:val="21"/>
        </w:rPr>
        <w:t xml:space="preserve"> </w:t>
      </w:r>
      <w:r w:rsidR="007862DA" w:rsidRPr="007862DA">
        <w:rPr>
          <w:rFonts w:ascii="Arial" w:hAnsi="Arial" w:cs="Arial"/>
          <w:bCs/>
          <w:i/>
          <w:iCs/>
          <w:sz w:val="21"/>
          <w:szCs w:val="21"/>
        </w:rPr>
        <w:t>l’</w:t>
      </w:r>
      <w:r w:rsidR="007862DA" w:rsidRPr="007862DA">
        <w:rPr>
          <w:rFonts w:ascii="Arial" w:hAnsi="Arial" w:cs="Arial"/>
          <w:i/>
          <w:iCs/>
          <w:sz w:val="21"/>
          <w:szCs w:val="21"/>
        </w:rPr>
        <w:t>hébergement</w:t>
      </w:r>
      <w:r w:rsidR="007862DA">
        <w:rPr>
          <w:rFonts w:ascii="Arial" w:hAnsi="Arial" w:cs="Arial"/>
          <w:i/>
          <w:iCs/>
          <w:sz w:val="21"/>
          <w:szCs w:val="21"/>
        </w:rPr>
        <w:t xml:space="preserve"> en pension complète</w:t>
      </w:r>
      <w:r w:rsidR="007862DA" w:rsidRPr="007862DA">
        <w:rPr>
          <w:rFonts w:ascii="Arial" w:hAnsi="Arial" w:cs="Arial"/>
          <w:i/>
          <w:iCs/>
          <w:sz w:val="21"/>
          <w:szCs w:val="21"/>
        </w:rPr>
        <w:t>,</w:t>
      </w:r>
      <w:r w:rsidR="007862DA">
        <w:rPr>
          <w:rFonts w:ascii="Arial" w:hAnsi="Arial" w:cs="Arial"/>
          <w:sz w:val="21"/>
          <w:szCs w:val="21"/>
        </w:rPr>
        <w:t xml:space="preserve"> </w:t>
      </w:r>
      <w:r w:rsidR="007862DA">
        <w:rPr>
          <w:rFonts w:ascii="Arial" w:hAnsi="Arial" w:cs="Arial"/>
          <w:i/>
          <w:iCs/>
          <w:sz w:val="21"/>
          <w:szCs w:val="21"/>
        </w:rPr>
        <w:t xml:space="preserve">la </w:t>
      </w:r>
      <w:r w:rsidRPr="00EB6371">
        <w:rPr>
          <w:rFonts w:ascii="Arial" w:hAnsi="Arial" w:cs="Arial"/>
          <w:i/>
          <w:sz w:val="21"/>
          <w:szCs w:val="21"/>
        </w:rPr>
        <w:t xml:space="preserve">formation, </w:t>
      </w:r>
      <w:r w:rsidR="007862DA">
        <w:rPr>
          <w:rFonts w:ascii="Arial" w:hAnsi="Arial" w:cs="Arial"/>
          <w:i/>
          <w:sz w:val="21"/>
          <w:szCs w:val="21"/>
        </w:rPr>
        <w:t xml:space="preserve">le </w:t>
      </w:r>
      <w:r w:rsidRPr="00EB6371">
        <w:rPr>
          <w:rFonts w:ascii="Arial" w:hAnsi="Arial" w:cs="Arial"/>
          <w:i/>
          <w:sz w:val="21"/>
          <w:szCs w:val="21"/>
        </w:rPr>
        <w:t xml:space="preserve">support didactique, </w:t>
      </w:r>
      <w:r w:rsidR="007862DA">
        <w:rPr>
          <w:rFonts w:ascii="Arial" w:hAnsi="Arial" w:cs="Arial"/>
          <w:i/>
          <w:sz w:val="21"/>
          <w:szCs w:val="21"/>
        </w:rPr>
        <w:t xml:space="preserve">les </w:t>
      </w:r>
      <w:r w:rsidRPr="00EB6371">
        <w:rPr>
          <w:rFonts w:ascii="Arial" w:hAnsi="Arial" w:cs="Arial"/>
          <w:i/>
          <w:sz w:val="21"/>
          <w:szCs w:val="21"/>
        </w:rPr>
        <w:t>pauses café et attestation</w:t>
      </w:r>
      <w:r w:rsidRPr="00EB6371">
        <w:rPr>
          <w:rFonts w:ascii="Arial" w:hAnsi="Arial" w:cs="Arial"/>
          <w:sz w:val="21"/>
          <w:szCs w:val="21"/>
        </w:rPr>
        <w:t xml:space="preserve">) </w:t>
      </w:r>
      <w:r w:rsidRPr="00EB6371">
        <w:rPr>
          <w:rFonts w:ascii="Arial" w:hAnsi="Arial" w:cs="Arial"/>
          <w:b/>
          <w:sz w:val="21"/>
          <w:szCs w:val="21"/>
        </w:rPr>
        <w:t xml:space="preserve">: </w:t>
      </w:r>
      <w:r w:rsidR="00B212CE">
        <w:rPr>
          <w:rFonts w:ascii="Arial" w:hAnsi="Arial" w:cs="Arial"/>
          <w:b/>
          <w:sz w:val="21"/>
          <w:szCs w:val="21"/>
        </w:rPr>
        <w:t>40</w:t>
      </w:r>
      <w:r w:rsidRPr="00EB6371">
        <w:rPr>
          <w:rFonts w:ascii="Arial" w:hAnsi="Arial" w:cs="Arial"/>
          <w:b/>
          <w:sz w:val="21"/>
          <w:szCs w:val="21"/>
        </w:rPr>
        <w:t>0.000 FCFA</w:t>
      </w:r>
      <w:r w:rsidR="007862DA">
        <w:rPr>
          <w:rFonts w:ascii="Arial" w:hAnsi="Arial" w:cs="Arial"/>
          <w:b/>
          <w:sz w:val="21"/>
          <w:szCs w:val="21"/>
        </w:rPr>
        <w:t xml:space="preserve"> HT</w:t>
      </w:r>
      <w:r w:rsidRPr="00EB6371">
        <w:rPr>
          <w:rFonts w:ascii="Arial" w:hAnsi="Arial" w:cs="Arial"/>
          <w:b/>
          <w:sz w:val="21"/>
          <w:szCs w:val="21"/>
        </w:rPr>
        <w:t>/personne pour les deux jours</w:t>
      </w:r>
      <w:r w:rsidR="007862DA">
        <w:rPr>
          <w:rFonts w:ascii="Arial" w:hAnsi="Arial" w:cs="Arial"/>
          <w:b/>
          <w:sz w:val="21"/>
          <w:szCs w:val="21"/>
        </w:rPr>
        <w:t xml:space="preserve"> soit 472.000 FCFA TTC</w:t>
      </w:r>
      <w:r w:rsidRPr="00EB6371">
        <w:rPr>
          <w:rFonts w:ascii="Arial" w:hAnsi="Arial" w:cs="Arial"/>
          <w:b/>
          <w:sz w:val="21"/>
          <w:szCs w:val="21"/>
        </w:rPr>
        <w:t xml:space="preserve">. </w:t>
      </w:r>
    </w:p>
    <w:p w14:paraId="23FA571C" w14:textId="5FB69012" w:rsidR="00A7628D" w:rsidRPr="00EB6371" w:rsidRDefault="00A7628D" w:rsidP="00EB6371">
      <w:pPr>
        <w:tabs>
          <w:tab w:val="left" w:pos="3686"/>
        </w:tabs>
        <w:jc w:val="both"/>
        <w:rPr>
          <w:rFonts w:ascii="Arial" w:hAnsi="Arial" w:cs="Arial"/>
          <w:sz w:val="21"/>
          <w:szCs w:val="21"/>
        </w:rPr>
      </w:pPr>
      <w:r w:rsidRPr="00EB6371">
        <w:rPr>
          <w:rFonts w:ascii="Arial" w:hAnsi="Arial" w:cs="Arial"/>
          <w:b/>
          <w:sz w:val="21"/>
          <w:szCs w:val="21"/>
        </w:rPr>
        <w:t xml:space="preserve">Une réduction de </w:t>
      </w:r>
      <w:r w:rsidR="00E96579">
        <w:rPr>
          <w:rFonts w:ascii="Arial" w:hAnsi="Arial" w:cs="Arial"/>
          <w:b/>
          <w:sz w:val="21"/>
          <w:szCs w:val="21"/>
        </w:rPr>
        <w:t>10</w:t>
      </w:r>
      <w:r w:rsidRPr="00EB6371">
        <w:rPr>
          <w:rFonts w:ascii="Arial" w:hAnsi="Arial" w:cs="Arial"/>
          <w:b/>
          <w:sz w:val="21"/>
          <w:szCs w:val="21"/>
        </w:rPr>
        <w:t xml:space="preserve">% à partir de trois (03) personnes inscrites par une même entreprise.  </w:t>
      </w:r>
    </w:p>
    <w:p w14:paraId="71DB9AC0" w14:textId="7B330F8E" w:rsidR="00A7628D" w:rsidRPr="00EB6371" w:rsidRDefault="00A7628D" w:rsidP="00150CC4">
      <w:pPr>
        <w:tabs>
          <w:tab w:val="left" w:pos="3686"/>
        </w:tabs>
        <w:jc w:val="center"/>
        <w:rPr>
          <w:rFonts w:ascii="Arial" w:hAnsi="Arial" w:cs="Arial"/>
          <w:sz w:val="21"/>
          <w:szCs w:val="21"/>
        </w:rPr>
      </w:pPr>
      <w:r w:rsidRPr="00EB6371">
        <w:rPr>
          <w:rFonts w:ascii="Arial" w:hAnsi="Arial" w:cs="Arial"/>
          <w:sz w:val="21"/>
          <w:szCs w:val="21"/>
        </w:rPr>
        <w:t>Mode de paiement :   □ Espèces          □ Chèque                   □ Virement bancaire</w:t>
      </w:r>
    </w:p>
    <w:p w14:paraId="10CCBC87" w14:textId="5A47F58E" w:rsidR="00A7628D" w:rsidRPr="0082257C" w:rsidRDefault="00CD3372" w:rsidP="00EB6371">
      <w:pPr>
        <w:tabs>
          <w:tab w:val="left" w:pos="3686"/>
        </w:tabs>
        <w:spacing w:after="0" w:line="240" w:lineRule="auto"/>
        <w:jc w:val="both"/>
        <w:rPr>
          <w:rFonts w:ascii="Arial" w:hAnsi="Arial" w:cs="Arial"/>
          <w:sz w:val="20"/>
          <w:szCs w:val="21"/>
          <w:lang w:val="fr-SN"/>
        </w:rPr>
      </w:pPr>
      <w:r>
        <w:rPr>
          <w:rFonts w:ascii="Arial" w:hAnsi="Arial" w:cs="Arial"/>
          <w:noProof/>
          <w:sz w:val="20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CE9259" wp14:editId="59D1530C">
                <wp:simplePos x="0" y="0"/>
                <wp:positionH relativeFrom="column">
                  <wp:posOffset>48895</wp:posOffset>
                </wp:positionH>
                <wp:positionV relativeFrom="paragraph">
                  <wp:posOffset>65405</wp:posOffset>
                </wp:positionV>
                <wp:extent cx="2934335" cy="11328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34335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67039" w14:textId="362738AB" w:rsidR="00BB2FA0" w:rsidRPr="00BB2FA0" w:rsidRDefault="00BB2FA0" w:rsidP="00BB2FA0">
                            <w:pPr>
                              <w:shd w:val="clear" w:color="auto" w:fill="E7E6E6" w:themeFill="background2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BB2FA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>N.B :</w:t>
                            </w:r>
                            <w:r w:rsidRPr="00BB2FA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Toute demande d’annulation d’une inscription à l’initiative du responsable de ladite inscription, doit être notifiée par écrit à </w:t>
                            </w:r>
                            <w:r w:rsidR="00432E6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Jurist Partners </w:t>
                            </w:r>
                            <w:r w:rsidRPr="00BB2FA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et lui parvenir au moins </w:t>
                            </w:r>
                            <w:r w:rsidR="00150CC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trois </w:t>
                            </w:r>
                            <w:r w:rsidRPr="00BB2FA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(</w:t>
                            </w:r>
                            <w:r w:rsidR="00150CC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3</w:t>
                            </w:r>
                            <w:r w:rsidRPr="00BB2FA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) jours avant le début du séminaire. Pour toute annulation intervenue moins de </w:t>
                            </w:r>
                            <w:r w:rsidR="00150CC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trois </w:t>
                            </w:r>
                            <w:r w:rsidR="00150CC4" w:rsidRPr="00BB2FA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(</w:t>
                            </w:r>
                            <w:r w:rsidR="00150CC4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3</w:t>
                            </w:r>
                            <w:r w:rsidR="00150CC4" w:rsidRPr="00BB2FA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) jours</w:t>
                            </w:r>
                            <w:r w:rsidRPr="00BB2FA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avant le séminaire ou en cas d’absence du participant inscrit, </w:t>
                            </w:r>
                            <w:r w:rsidR="00D01C16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Jurist Partners</w:t>
                            </w:r>
                            <w:r w:rsidRPr="00BB2FA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 xml:space="preserve"> facturera à celui-ci </w:t>
                            </w:r>
                            <w:r w:rsidR="0068788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8</w:t>
                            </w:r>
                            <w:r w:rsidRPr="00BB2FA0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0% du coût de la formation.</w:t>
                            </w:r>
                          </w:p>
                          <w:p w14:paraId="752C3EBA" w14:textId="77777777" w:rsidR="00BB2FA0" w:rsidRPr="00BB2FA0" w:rsidRDefault="00BB2FA0" w:rsidP="00BB2FA0">
                            <w:pPr>
                              <w:shd w:val="clear" w:color="auto" w:fill="E7E6E6" w:themeFill="background2"/>
                              <w:jc w:val="both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E92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85pt;margin-top:5.15pt;width:231.05pt;height:8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80UCwIAABUEAAAOAAAAZHJzL2Uyb0RvYy54bWysU9tu2zAMfR+wfxD0vjhxki0x4hRbuwwD&#10;ugvQ7QNkWY6FyaJGKbG7ry8lp2l2exmmB0EUqUOeQ2pzNXSGHRV6Dbbks8mUM2Ul1NruS/71y+7F&#10;ijMfhK2FAatKfq88v9o+f7bpXaFyaMHUChmBWF/0ruRtCK7IMi9b1Qk/AacsORvATgQycZ/VKHpC&#10;70yWT6cvsx6wdghSeU+3N6OTbxN+0ygZPjWNV4GZklNtIe2Y9iru2XYjij0K12p5KkP8QxWd0JaS&#10;nqFuRBDsgPo3qE5LBA9NmEjoMmgaLVXiQGxm01/Y3LXCqcSFxPHuLJP/f7Dy4/HOfUYWhjcwUAMT&#10;Ce9uQX7zpE3WO1+cYqKmvvAxuuo/QE3dFIcA6cXQYBfpEyFGMKT0/VldNQQm6TJfzxfz+ZIzSb7Z&#10;bJ6vFkn/TBSPzx368E5Bx+Kh5EjtS/DieOtDLEcUjyExmwej6502Jhm4r64NsqOgVu/Sit2lJz+F&#10;Gcv6kq+X+XKk+leIaVp/guh0oJk1uiv56hwkilaJ+q2t00QFoc14pvzGnoSM2o0qhqEaKDAKWkF9&#10;T5IijLNJf4kOLeAPznqay5L77weBijPz3lLj17MFycZCMhbLVzkZeOmpLj3CSoIqeeBsPF6HcfgP&#10;DvW+pUxjxy28plY2Oon8VNWpbpq9JOTpn8ThvrRT1NNv3j4AAAD//wMAUEsDBBQABgAIAAAAIQDv&#10;Ikvl4QAAAA0BAAAPAAAAZHJzL2Rvd25yZXYueG1sTE/bTsMwDH1H4h8iT+KNpaOwlq7pBExICCFN&#10;rPuArDFNoXGqJtvK32Oe4MWSz7HPpVxPrhcnHEPnScFinoBAarzpqFWwr5+vcxAhajK694QKvjHA&#10;urq8KHVh/Jne8bSLrWARCoVWYGMcCilDY9HpMPcDEnMffnQ68jq20oz6zOKulzdJspROd8QOVg/4&#10;ZLH52h2dgs1nut1TZ40b0pfXun6b7rbyUamr2bRZ8XhYgYg4xb8P+O3A+aHiYAd/JBNEryDL+JDh&#10;JAXB9O3ynuscGMjzDGRVyv8tqh8AAAD//wMAUEsBAi0AFAAGAAgAAAAhALaDOJL+AAAA4QEAABMA&#10;AAAAAAAAAAAAAAAAAAAAAFtDb250ZW50X1R5cGVzXS54bWxQSwECLQAUAAYACAAAACEAOP0h/9YA&#10;AACUAQAACwAAAAAAAAAAAAAAAAAvAQAAX3JlbHMvLnJlbHNQSwECLQAUAAYACAAAACEAvd/NFAsC&#10;AAAVBAAADgAAAAAAAAAAAAAAAAAuAgAAZHJzL2Uyb0RvYy54bWxQSwECLQAUAAYACAAAACEA7yJL&#10;5eEAAAANAQAADwAAAAAAAAAAAAAAAABlBAAAZHJzL2Rvd25yZXYueG1sUEsFBgAAAAAEAAQA8wAA&#10;AHMFAAAAAA==&#10;">
                <v:path arrowok="t"/>
                <v:textbox>
                  <w:txbxContent>
                    <w:p w14:paraId="7DA67039" w14:textId="362738AB" w:rsidR="00BB2FA0" w:rsidRPr="00BB2FA0" w:rsidRDefault="00BB2FA0" w:rsidP="00BB2FA0">
                      <w:pPr>
                        <w:shd w:val="clear" w:color="auto" w:fill="E7E6E6" w:themeFill="background2"/>
                        <w:jc w:val="both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BB2FA0"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>N.B :</w:t>
                      </w:r>
                      <w:r w:rsidRPr="00BB2FA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Toute demande d’annulation d’une inscription à l’initiative du responsable de ladite inscription, doit être notifiée par écrit à </w:t>
                      </w:r>
                      <w:r w:rsidR="00432E64">
                        <w:rPr>
                          <w:rFonts w:ascii="Arial" w:hAnsi="Arial" w:cs="Arial"/>
                          <w:i/>
                          <w:sz w:val="16"/>
                        </w:rPr>
                        <w:t xml:space="preserve">Jurist Partners </w:t>
                      </w:r>
                      <w:r w:rsidRPr="00BB2FA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et lui parvenir au moins </w:t>
                      </w:r>
                      <w:r w:rsidR="00150CC4">
                        <w:rPr>
                          <w:rFonts w:ascii="Arial" w:hAnsi="Arial" w:cs="Arial"/>
                          <w:i/>
                          <w:sz w:val="16"/>
                        </w:rPr>
                        <w:t xml:space="preserve">trois </w:t>
                      </w:r>
                      <w:r w:rsidRPr="00BB2FA0">
                        <w:rPr>
                          <w:rFonts w:ascii="Arial" w:hAnsi="Arial" w:cs="Arial"/>
                          <w:i/>
                          <w:sz w:val="16"/>
                        </w:rPr>
                        <w:t>(</w:t>
                      </w:r>
                      <w:r w:rsidR="00150CC4">
                        <w:rPr>
                          <w:rFonts w:ascii="Arial" w:hAnsi="Arial" w:cs="Arial"/>
                          <w:i/>
                          <w:sz w:val="16"/>
                        </w:rPr>
                        <w:t>3</w:t>
                      </w:r>
                      <w:r w:rsidRPr="00BB2FA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) jours avant le début du séminaire. Pour toute annulation intervenue moins de </w:t>
                      </w:r>
                      <w:r w:rsidR="00150CC4">
                        <w:rPr>
                          <w:rFonts w:ascii="Arial" w:hAnsi="Arial" w:cs="Arial"/>
                          <w:i/>
                          <w:sz w:val="16"/>
                        </w:rPr>
                        <w:t xml:space="preserve">trois </w:t>
                      </w:r>
                      <w:r w:rsidR="00150CC4" w:rsidRPr="00BB2FA0">
                        <w:rPr>
                          <w:rFonts w:ascii="Arial" w:hAnsi="Arial" w:cs="Arial"/>
                          <w:i/>
                          <w:sz w:val="16"/>
                        </w:rPr>
                        <w:t>(</w:t>
                      </w:r>
                      <w:r w:rsidR="00150CC4">
                        <w:rPr>
                          <w:rFonts w:ascii="Arial" w:hAnsi="Arial" w:cs="Arial"/>
                          <w:i/>
                          <w:sz w:val="16"/>
                        </w:rPr>
                        <w:t>3</w:t>
                      </w:r>
                      <w:r w:rsidR="00150CC4" w:rsidRPr="00BB2FA0">
                        <w:rPr>
                          <w:rFonts w:ascii="Arial" w:hAnsi="Arial" w:cs="Arial"/>
                          <w:i/>
                          <w:sz w:val="16"/>
                        </w:rPr>
                        <w:t>) jours</w:t>
                      </w:r>
                      <w:r w:rsidRPr="00BB2FA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avant le séminaire ou en cas d’absence du participant inscrit, </w:t>
                      </w:r>
                      <w:r w:rsidR="00D01C16">
                        <w:rPr>
                          <w:rFonts w:ascii="Arial" w:hAnsi="Arial" w:cs="Arial"/>
                          <w:i/>
                          <w:sz w:val="16"/>
                        </w:rPr>
                        <w:t>Jurist Partners</w:t>
                      </w:r>
                      <w:r w:rsidRPr="00BB2FA0">
                        <w:rPr>
                          <w:rFonts w:ascii="Arial" w:hAnsi="Arial" w:cs="Arial"/>
                          <w:i/>
                          <w:sz w:val="16"/>
                        </w:rPr>
                        <w:t xml:space="preserve"> facturera à celui-ci </w:t>
                      </w:r>
                      <w:r w:rsidR="00687880">
                        <w:rPr>
                          <w:rFonts w:ascii="Arial" w:hAnsi="Arial" w:cs="Arial"/>
                          <w:i/>
                          <w:sz w:val="16"/>
                        </w:rPr>
                        <w:t>8</w:t>
                      </w:r>
                      <w:r w:rsidRPr="00BB2FA0">
                        <w:rPr>
                          <w:rFonts w:ascii="Arial" w:hAnsi="Arial" w:cs="Arial"/>
                          <w:i/>
                          <w:sz w:val="16"/>
                        </w:rPr>
                        <w:t>0% du coût de la formation.</w:t>
                      </w:r>
                    </w:p>
                    <w:p w14:paraId="752C3EBA" w14:textId="77777777" w:rsidR="00BB2FA0" w:rsidRPr="00BB2FA0" w:rsidRDefault="00BB2FA0" w:rsidP="00BB2FA0">
                      <w:pPr>
                        <w:shd w:val="clear" w:color="auto" w:fill="E7E6E6" w:themeFill="background2"/>
                        <w:jc w:val="both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628D" w:rsidRPr="006C4E90">
        <w:rPr>
          <w:rFonts w:ascii="Arial" w:hAnsi="Arial" w:cs="Arial"/>
          <w:sz w:val="20"/>
          <w:szCs w:val="21"/>
          <w:lang w:val="fr-SN"/>
        </w:rPr>
        <w:t xml:space="preserve">                                                                        </w:t>
      </w:r>
      <w:r w:rsidR="0017099A" w:rsidRPr="006C4E90">
        <w:rPr>
          <w:rFonts w:ascii="Arial" w:hAnsi="Arial" w:cs="Arial"/>
          <w:sz w:val="20"/>
          <w:szCs w:val="21"/>
          <w:lang w:val="fr-SN"/>
        </w:rPr>
        <w:t xml:space="preserve">                  </w:t>
      </w:r>
      <w:r w:rsidR="007B419C" w:rsidRPr="006C4E90">
        <w:rPr>
          <w:rFonts w:ascii="Arial" w:hAnsi="Arial" w:cs="Arial"/>
          <w:sz w:val="20"/>
          <w:szCs w:val="21"/>
          <w:lang w:val="fr-SN"/>
        </w:rPr>
        <w:t xml:space="preserve">  </w:t>
      </w:r>
      <w:r w:rsidR="00A7628D" w:rsidRPr="005C12F7">
        <w:rPr>
          <w:rFonts w:ascii="Arial" w:hAnsi="Arial" w:cs="Arial"/>
          <w:b/>
          <w:bCs/>
          <w:sz w:val="20"/>
          <w:szCs w:val="21"/>
          <w:lang w:val="fr-SN"/>
        </w:rPr>
        <w:t xml:space="preserve">N° </w:t>
      </w:r>
      <w:r w:rsidR="00A7628D" w:rsidRPr="005C12F7">
        <w:rPr>
          <w:rFonts w:ascii="Arial" w:hAnsi="Arial" w:cs="Arial"/>
          <w:b/>
          <w:bCs/>
          <w:sz w:val="20"/>
          <w:szCs w:val="21"/>
        </w:rPr>
        <w:t>Compte</w:t>
      </w:r>
      <w:r w:rsidR="00432E64" w:rsidRPr="005C12F7">
        <w:rPr>
          <w:rFonts w:ascii="Arial" w:hAnsi="Arial" w:cs="Arial"/>
          <w:b/>
          <w:bCs/>
          <w:sz w:val="20"/>
          <w:szCs w:val="21"/>
          <w:lang w:val="fr-SN"/>
        </w:rPr>
        <w:t xml:space="preserve"> </w:t>
      </w:r>
      <w:r w:rsidR="00A7628D" w:rsidRPr="005C12F7">
        <w:rPr>
          <w:rFonts w:ascii="Arial" w:hAnsi="Arial" w:cs="Arial"/>
          <w:b/>
          <w:bCs/>
          <w:sz w:val="20"/>
          <w:szCs w:val="21"/>
          <w:lang w:val="fr-SN"/>
        </w:rPr>
        <w:t>:</w:t>
      </w:r>
      <w:r w:rsidR="00A7628D" w:rsidRPr="0082257C">
        <w:rPr>
          <w:rFonts w:ascii="Arial" w:hAnsi="Arial" w:cs="Arial"/>
          <w:sz w:val="20"/>
          <w:szCs w:val="21"/>
          <w:lang w:val="fr-SN"/>
        </w:rPr>
        <w:t xml:space="preserve"> </w:t>
      </w:r>
      <w:r w:rsidR="00EB4F39" w:rsidRPr="00EB4F39">
        <w:rPr>
          <w:rFonts w:ascii="Arial" w:hAnsi="Arial" w:cs="Arial"/>
          <w:bCs/>
          <w:i/>
          <w:iCs/>
          <w:sz w:val="20"/>
          <w:szCs w:val="21"/>
        </w:rPr>
        <w:t>07751800064</w:t>
      </w:r>
    </w:p>
    <w:p w14:paraId="1969356D" w14:textId="6721DEDE" w:rsidR="00A7628D" w:rsidRPr="0082257C" w:rsidRDefault="00A7628D" w:rsidP="00EB6371">
      <w:pPr>
        <w:tabs>
          <w:tab w:val="left" w:pos="3686"/>
        </w:tabs>
        <w:spacing w:after="0" w:line="240" w:lineRule="auto"/>
        <w:jc w:val="both"/>
        <w:rPr>
          <w:rFonts w:ascii="Arial" w:hAnsi="Arial" w:cs="Arial"/>
          <w:sz w:val="20"/>
          <w:szCs w:val="21"/>
          <w:lang w:val="fr-SN"/>
        </w:rPr>
      </w:pPr>
      <w:r w:rsidRPr="0082257C">
        <w:rPr>
          <w:rFonts w:ascii="Arial" w:hAnsi="Arial" w:cs="Arial"/>
          <w:sz w:val="20"/>
          <w:szCs w:val="21"/>
          <w:lang w:val="fr-SN"/>
        </w:rPr>
        <w:t xml:space="preserve">                                                                               </w:t>
      </w:r>
      <w:r w:rsidR="0017099A" w:rsidRPr="0082257C">
        <w:rPr>
          <w:rFonts w:ascii="Arial" w:hAnsi="Arial" w:cs="Arial"/>
          <w:sz w:val="20"/>
          <w:szCs w:val="21"/>
          <w:lang w:val="fr-SN"/>
        </w:rPr>
        <w:t xml:space="preserve">           </w:t>
      </w:r>
      <w:r w:rsidR="007B419C" w:rsidRPr="0082257C">
        <w:rPr>
          <w:rFonts w:ascii="Arial" w:hAnsi="Arial" w:cs="Arial"/>
          <w:sz w:val="20"/>
          <w:szCs w:val="21"/>
          <w:lang w:val="fr-SN"/>
        </w:rPr>
        <w:t xml:space="preserve">  </w:t>
      </w:r>
      <w:r w:rsidRPr="005C12F7">
        <w:rPr>
          <w:rFonts w:ascii="Arial" w:hAnsi="Arial" w:cs="Arial"/>
          <w:b/>
          <w:bCs/>
          <w:sz w:val="20"/>
          <w:szCs w:val="21"/>
          <w:lang w:val="fr-SN"/>
        </w:rPr>
        <w:t xml:space="preserve">Nom: </w:t>
      </w:r>
      <w:r w:rsidR="0082257C" w:rsidRPr="005C12F7">
        <w:rPr>
          <w:rFonts w:ascii="Arial" w:hAnsi="Arial" w:cs="Arial"/>
          <w:iCs/>
          <w:sz w:val="20"/>
          <w:szCs w:val="21"/>
        </w:rPr>
        <w:t>Jurist Partners SARL</w:t>
      </w:r>
    </w:p>
    <w:p w14:paraId="74335AC8" w14:textId="47310E99" w:rsidR="00A7628D" w:rsidRPr="0017099A" w:rsidRDefault="00A7628D" w:rsidP="00EB6371">
      <w:pPr>
        <w:tabs>
          <w:tab w:val="left" w:pos="3686"/>
        </w:tabs>
        <w:spacing w:after="0" w:line="240" w:lineRule="auto"/>
        <w:jc w:val="both"/>
        <w:rPr>
          <w:rFonts w:ascii="Arial" w:hAnsi="Arial" w:cs="Arial"/>
          <w:sz w:val="20"/>
          <w:szCs w:val="21"/>
        </w:rPr>
      </w:pPr>
      <w:r w:rsidRPr="0082257C">
        <w:rPr>
          <w:rFonts w:ascii="Arial" w:hAnsi="Arial" w:cs="Arial"/>
          <w:sz w:val="20"/>
          <w:szCs w:val="21"/>
          <w:lang w:val="fr-SN"/>
        </w:rPr>
        <w:t xml:space="preserve">                                                                               </w:t>
      </w:r>
      <w:r w:rsidR="0017099A" w:rsidRPr="0082257C">
        <w:rPr>
          <w:rFonts w:ascii="Arial" w:hAnsi="Arial" w:cs="Arial"/>
          <w:sz w:val="20"/>
          <w:szCs w:val="21"/>
          <w:lang w:val="fr-SN"/>
        </w:rPr>
        <w:t xml:space="preserve">           </w:t>
      </w:r>
      <w:r w:rsidR="007B419C" w:rsidRPr="0082257C">
        <w:rPr>
          <w:rFonts w:ascii="Arial" w:hAnsi="Arial" w:cs="Arial"/>
          <w:sz w:val="20"/>
          <w:szCs w:val="21"/>
          <w:lang w:val="fr-SN"/>
        </w:rPr>
        <w:t xml:space="preserve">  </w:t>
      </w:r>
      <w:r w:rsidRPr="005C12F7">
        <w:rPr>
          <w:rFonts w:ascii="Arial" w:hAnsi="Arial" w:cs="Arial"/>
          <w:b/>
          <w:bCs/>
          <w:sz w:val="20"/>
          <w:szCs w:val="21"/>
        </w:rPr>
        <w:t>Code banque :</w:t>
      </w:r>
      <w:r w:rsidRPr="0017099A">
        <w:rPr>
          <w:rFonts w:ascii="Arial" w:hAnsi="Arial" w:cs="Arial"/>
          <w:sz w:val="20"/>
          <w:szCs w:val="21"/>
        </w:rPr>
        <w:t xml:space="preserve"> </w:t>
      </w:r>
      <w:r w:rsidR="005C12F7" w:rsidRPr="00EB4F39">
        <w:rPr>
          <w:rFonts w:ascii="Arial" w:hAnsi="Arial" w:cs="Arial"/>
          <w:bCs/>
          <w:i/>
          <w:iCs/>
          <w:sz w:val="20"/>
          <w:szCs w:val="21"/>
        </w:rPr>
        <w:t>SN010</w:t>
      </w:r>
    </w:p>
    <w:p w14:paraId="712E8FBB" w14:textId="7E213B4E" w:rsidR="00A7628D" w:rsidRPr="0017099A" w:rsidRDefault="00A7628D" w:rsidP="00EB6371">
      <w:pPr>
        <w:tabs>
          <w:tab w:val="left" w:pos="3686"/>
        </w:tabs>
        <w:spacing w:after="0" w:line="240" w:lineRule="auto"/>
        <w:jc w:val="both"/>
        <w:rPr>
          <w:rFonts w:ascii="Arial" w:hAnsi="Arial" w:cs="Arial"/>
          <w:sz w:val="20"/>
          <w:szCs w:val="21"/>
        </w:rPr>
      </w:pPr>
      <w:r w:rsidRPr="0017099A">
        <w:rPr>
          <w:rFonts w:ascii="Arial" w:hAnsi="Arial" w:cs="Arial"/>
          <w:sz w:val="20"/>
          <w:szCs w:val="21"/>
        </w:rPr>
        <w:t xml:space="preserve">                                                                               </w:t>
      </w:r>
      <w:r w:rsidR="007B419C">
        <w:rPr>
          <w:rFonts w:ascii="Arial" w:hAnsi="Arial" w:cs="Arial"/>
          <w:sz w:val="20"/>
          <w:szCs w:val="21"/>
        </w:rPr>
        <w:t xml:space="preserve">             </w:t>
      </w:r>
      <w:r w:rsidRPr="005C12F7">
        <w:rPr>
          <w:rFonts w:ascii="Arial" w:hAnsi="Arial" w:cs="Arial"/>
          <w:b/>
          <w:bCs/>
          <w:sz w:val="20"/>
          <w:szCs w:val="21"/>
        </w:rPr>
        <w:t>Code Agence :</w:t>
      </w:r>
      <w:r w:rsidRPr="0017099A">
        <w:rPr>
          <w:rFonts w:ascii="Arial" w:hAnsi="Arial" w:cs="Arial"/>
          <w:sz w:val="20"/>
          <w:szCs w:val="21"/>
        </w:rPr>
        <w:t xml:space="preserve"> </w:t>
      </w:r>
      <w:r w:rsidR="005C12F7" w:rsidRPr="00EB4F39">
        <w:rPr>
          <w:rFonts w:ascii="Arial" w:hAnsi="Arial" w:cs="Arial"/>
          <w:bCs/>
          <w:i/>
          <w:iCs/>
          <w:sz w:val="20"/>
          <w:szCs w:val="21"/>
        </w:rPr>
        <w:t>01526</w:t>
      </w:r>
    </w:p>
    <w:p w14:paraId="224CFA7D" w14:textId="2C83B997" w:rsidR="00A7628D" w:rsidRPr="0017099A" w:rsidRDefault="00A7628D" w:rsidP="00EB6371">
      <w:pPr>
        <w:tabs>
          <w:tab w:val="left" w:pos="3686"/>
        </w:tabs>
        <w:spacing w:after="0" w:line="240" w:lineRule="auto"/>
        <w:jc w:val="both"/>
        <w:rPr>
          <w:rFonts w:ascii="Arial" w:hAnsi="Arial" w:cs="Arial"/>
          <w:sz w:val="20"/>
          <w:szCs w:val="21"/>
        </w:rPr>
      </w:pPr>
      <w:r w:rsidRPr="0017099A">
        <w:rPr>
          <w:rFonts w:ascii="Arial" w:hAnsi="Arial" w:cs="Arial"/>
          <w:sz w:val="20"/>
          <w:szCs w:val="21"/>
        </w:rPr>
        <w:t xml:space="preserve">                                                                               </w:t>
      </w:r>
      <w:r w:rsidR="007B419C">
        <w:rPr>
          <w:rFonts w:ascii="Arial" w:hAnsi="Arial" w:cs="Arial"/>
          <w:sz w:val="20"/>
          <w:szCs w:val="21"/>
        </w:rPr>
        <w:t xml:space="preserve">             </w:t>
      </w:r>
      <w:r w:rsidR="00EB4F39" w:rsidRPr="00EB4F39">
        <w:rPr>
          <w:rFonts w:ascii="Arial" w:hAnsi="Arial" w:cs="Arial"/>
          <w:b/>
          <w:bCs/>
          <w:sz w:val="20"/>
          <w:szCs w:val="21"/>
        </w:rPr>
        <w:t>Code SWIFT (BIC)</w:t>
      </w:r>
      <w:r w:rsidR="00EB4F39" w:rsidRPr="00EB4F39">
        <w:rPr>
          <w:rFonts w:ascii="Arial" w:hAnsi="Arial" w:cs="Arial"/>
          <w:sz w:val="20"/>
          <w:szCs w:val="21"/>
        </w:rPr>
        <w:t> </w:t>
      </w:r>
      <w:r w:rsidR="00EB4F39" w:rsidRPr="00EB4F39">
        <w:rPr>
          <w:rFonts w:ascii="Arial" w:hAnsi="Arial" w:cs="Arial"/>
          <w:b/>
          <w:bCs/>
          <w:sz w:val="20"/>
          <w:szCs w:val="21"/>
        </w:rPr>
        <w:t>:</w:t>
      </w:r>
      <w:r w:rsidR="00EB4F39" w:rsidRPr="00EB4F39">
        <w:rPr>
          <w:rFonts w:ascii="Arial" w:hAnsi="Arial" w:cs="Arial"/>
          <w:sz w:val="20"/>
          <w:szCs w:val="21"/>
        </w:rPr>
        <w:t> </w:t>
      </w:r>
      <w:r w:rsidR="00EB4F39" w:rsidRPr="00EB4F39">
        <w:rPr>
          <w:rFonts w:ascii="Arial" w:hAnsi="Arial" w:cs="Arial"/>
          <w:bCs/>
          <w:sz w:val="20"/>
          <w:szCs w:val="21"/>
        </w:rPr>
        <w:t>BICISNDXXXX</w:t>
      </w:r>
    </w:p>
    <w:p w14:paraId="7E324321" w14:textId="22CDBD43" w:rsidR="00A7628D" w:rsidRPr="0017099A" w:rsidRDefault="00A7628D" w:rsidP="00EB6371">
      <w:pPr>
        <w:tabs>
          <w:tab w:val="left" w:pos="3686"/>
        </w:tabs>
        <w:spacing w:line="240" w:lineRule="auto"/>
        <w:jc w:val="both"/>
        <w:rPr>
          <w:rFonts w:ascii="Arial" w:hAnsi="Arial" w:cs="Arial"/>
          <w:sz w:val="20"/>
          <w:szCs w:val="21"/>
        </w:rPr>
      </w:pPr>
      <w:r w:rsidRPr="0017099A">
        <w:rPr>
          <w:rFonts w:ascii="Arial" w:hAnsi="Arial" w:cs="Arial"/>
          <w:sz w:val="20"/>
          <w:szCs w:val="21"/>
        </w:rPr>
        <w:t xml:space="preserve">                                                                               </w:t>
      </w:r>
      <w:r w:rsidR="007B419C">
        <w:rPr>
          <w:rFonts w:ascii="Arial" w:hAnsi="Arial" w:cs="Arial"/>
          <w:sz w:val="20"/>
          <w:szCs w:val="21"/>
        </w:rPr>
        <w:t xml:space="preserve">             </w:t>
      </w:r>
      <w:r w:rsidRPr="00EB4F39">
        <w:rPr>
          <w:rFonts w:ascii="Arial" w:hAnsi="Arial" w:cs="Arial"/>
          <w:b/>
          <w:bCs/>
          <w:sz w:val="20"/>
          <w:szCs w:val="21"/>
        </w:rPr>
        <w:t>IBAN :</w:t>
      </w:r>
      <w:r w:rsidRPr="0017099A">
        <w:rPr>
          <w:rFonts w:ascii="Arial" w:hAnsi="Arial" w:cs="Arial"/>
          <w:sz w:val="20"/>
          <w:szCs w:val="21"/>
        </w:rPr>
        <w:t xml:space="preserve"> </w:t>
      </w:r>
      <w:r w:rsidR="00EB4F39" w:rsidRPr="00EB4F39">
        <w:rPr>
          <w:rFonts w:ascii="Arial" w:hAnsi="Arial" w:cs="Arial"/>
          <w:bCs/>
          <w:i/>
          <w:iCs/>
          <w:sz w:val="20"/>
          <w:szCs w:val="21"/>
        </w:rPr>
        <w:t>SN010 01526 007751800064 27</w:t>
      </w:r>
      <w:r w:rsidRPr="0017099A">
        <w:rPr>
          <w:rFonts w:ascii="Arial" w:hAnsi="Arial" w:cs="Arial"/>
          <w:sz w:val="20"/>
          <w:szCs w:val="21"/>
        </w:rPr>
        <w:t xml:space="preserve"> </w:t>
      </w:r>
    </w:p>
    <w:p w14:paraId="69465241" w14:textId="77777777" w:rsidR="00A7628D" w:rsidRPr="00EB6371" w:rsidRDefault="00EB6371" w:rsidP="00EB6371">
      <w:pPr>
        <w:tabs>
          <w:tab w:val="left" w:pos="3686"/>
        </w:tabs>
        <w:spacing w:after="0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</w:t>
      </w:r>
      <w:r w:rsidR="00A7628D" w:rsidRPr="00EB6371">
        <w:rPr>
          <w:rFonts w:ascii="Arial" w:hAnsi="Arial" w:cs="Arial"/>
          <w:b/>
          <w:sz w:val="21"/>
          <w:szCs w:val="21"/>
          <w:u w:val="single"/>
        </w:rPr>
        <w:t xml:space="preserve">Signature et cachet de l’entreprise </w:t>
      </w:r>
    </w:p>
    <w:p w14:paraId="49CE7ED3" w14:textId="77777777" w:rsidR="00A7628D" w:rsidRPr="00EB6371" w:rsidRDefault="00A7628D" w:rsidP="00EB6371">
      <w:pPr>
        <w:tabs>
          <w:tab w:val="left" w:pos="3686"/>
        </w:tabs>
        <w:spacing w:after="0"/>
        <w:jc w:val="both"/>
        <w:rPr>
          <w:rFonts w:ascii="Arial" w:hAnsi="Arial" w:cs="Arial"/>
          <w:sz w:val="21"/>
          <w:szCs w:val="21"/>
        </w:rPr>
      </w:pPr>
    </w:p>
    <w:p w14:paraId="11E43E1F" w14:textId="5F0D2EB0" w:rsidR="00A7628D" w:rsidRPr="00EB6371" w:rsidRDefault="00A7628D" w:rsidP="00EB6371">
      <w:pPr>
        <w:tabs>
          <w:tab w:val="left" w:pos="3686"/>
        </w:tabs>
        <w:spacing w:after="0"/>
        <w:jc w:val="both"/>
        <w:rPr>
          <w:rFonts w:ascii="Arial" w:hAnsi="Arial" w:cs="Arial"/>
          <w:sz w:val="21"/>
          <w:szCs w:val="21"/>
        </w:rPr>
      </w:pPr>
      <w:r w:rsidRPr="00EB6371">
        <w:rPr>
          <w:rFonts w:ascii="Arial" w:hAnsi="Arial" w:cs="Arial"/>
          <w:sz w:val="21"/>
          <w:szCs w:val="21"/>
        </w:rPr>
        <w:t>A</w:t>
      </w:r>
      <w:r w:rsidR="0082257C">
        <w:rPr>
          <w:rFonts w:ascii="Arial" w:hAnsi="Arial" w:cs="Arial"/>
          <w:sz w:val="21"/>
          <w:szCs w:val="21"/>
        </w:rPr>
        <w:t xml:space="preserve"> </w:t>
      </w:r>
      <w:r w:rsidR="00D01C16">
        <w:rPr>
          <w:rFonts w:ascii="Arial" w:hAnsi="Arial" w:cs="Arial"/>
          <w:sz w:val="21"/>
          <w:szCs w:val="21"/>
        </w:rPr>
        <w:t>____________</w:t>
      </w:r>
      <w:r w:rsidRPr="00EB6371">
        <w:rPr>
          <w:rFonts w:ascii="Arial" w:hAnsi="Arial" w:cs="Arial"/>
          <w:sz w:val="21"/>
          <w:szCs w:val="21"/>
        </w:rPr>
        <w:t>, le</w:t>
      </w:r>
      <w:r w:rsidR="0082257C">
        <w:rPr>
          <w:rFonts w:ascii="Arial" w:hAnsi="Arial" w:cs="Arial"/>
          <w:sz w:val="21"/>
          <w:szCs w:val="21"/>
        </w:rPr>
        <w:t xml:space="preserve"> ___ </w:t>
      </w:r>
      <w:r w:rsidRPr="00EB6371">
        <w:rPr>
          <w:rFonts w:ascii="Arial" w:hAnsi="Arial" w:cs="Arial"/>
          <w:sz w:val="21"/>
          <w:szCs w:val="21"/>
        </w:rPr>
        <w:t>/</w:t>
      </w:r>
      <w:r w:rsidR="0082257C">
        <w:rPr>
          <w:rFonts w:ascii="Arial" w:hAnsi="Arial" w:cs="Arial"/>
          <w:sz w:val="21"/>
          <w:szCs w:val="21"/>
        </w:rPr>
        <w:t xml:space="preserve">___ </w:t>
      </w:r>
      <w:r w:rsidRPr="00EB6371">
        <w:rPr>
          <w:rFonts w:ascii="Arial" w:hAnsi="Arial" w:cs="Arial"/>
          <w:sz w:val="21"/>
          <w:szCs w:val="21"/>
        </w:rPr>
        <w:t>/20</w:t>
      </w:r>
      <w:r w:rsidR="0082257C">
        <w:rPr>
          <w:rFonts w:ascii="Arial" w:hAnsi="Arial" w:cs="Arial"/>
          <w:sz w:val="21"/>
          <w:szCs w:val="21"/>
        </w:rPr>
        <w:t>23</w:t>
      </w:r>
    </w:p>
    <w:p w14:paraId="7C2FDA17" w14:textId="33EA5DCD" w:rsidR="008208ED" w:rsidRDefault="008208ED" w:rsidP="00EB6371">
      <w:pPr>
        <w:tabs>
          <w:tab w:val="left" w:pos="3686"/>
        </w:tabs>
        <w:rPr>
          <w:rFonts w:ascii="Arial" w:hAnsi="Arial" w:cs="Arial"/>
          <w:sz w:val="21"/>
          <w:szCs w:val="21"/>
        </w:rPr>
      </w:pPr>
    </w:p>
    <w:p w14:paraId="411D6008" w14:textId="1EF9F597" w:rsidR="00DE7AD5" w:rsidRPr="00DE7AD5" w:rsidRDefault="00DE7AD5" w:rsidP="00DE7AD5">
      <w:pPr>
        <w:tabs>
          <w:tab w:val="left" w:pos="2344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sectPr w:rsidR="00DE7AD5" w:rsidRPr="00DE7AD5" w:rsidSect="001C50DB">
      <w:headerReference w:type="default" r:id="rId9"/>
      <w:footerReference w:type="default" r:id="rId10"/>
      <w:pgSz w:w="11906" w:h="16838"/>
      <w:pgMar w:top="2137" w:right="1417" w:bottom="993" w:left="1417" w:header="708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16B18" w14:textId="77777777" w:rsidR="003C0367" w:rsidRDefault="003C0367" w:rsidP="00D03FC4">
      <w:pPr>
        <w:spacing w:after="0" w:line="240" w:lineRule="auto"/>
      </w:pPr>
      <w:r>
        <w:separator/>
      </w:r>
    </w:p>
  </w:endnote>
  <w:endnote w:type="continuationSeparator" w:id="0">
    <w:p w14:paraId="46E0B1CB" w14:textId="77777777" w:rsidR="003C0367" w:rsidRDefault="003C0367" w:rsidP="00D03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Medium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F3725" w14:textId="74D1B55C" w:rsidR="00861A51" w:rsidRPr="00EB4F39" w:rsidRDefault="00D03FC4" w:rsidP="002827C5">
    <w:pPr>
      <w:spacing w:after="0"/>
      <w:jc w:val="center"/>
      <w:rPr>
        <w:rFonts w:ascii="Arial Narrow" w:hAnsi="Arial Narrow" w:cs="Times New Roman"/>
        <w:sz w:val="18"/>
        <w:szCs w:val="18"/>
        <w:lang w:val="fr-SN"/>
      </w:rPr>
    </w:pPr>
    <w:r w:rsidRPr="00EB4F39">
      <w:rPr>
        <w:noProof/>
        <w:color w:val="0091FB"/>
        <w:sz w:val="21"/>
        <w:szCs w:val="21"/>
        <w:lang w:eastAsia="fr-FR"/>
      </w:rPr>
      <w:drawing>
        <wp:anchor distT="0" distB="0" distL="114300" distR="114300" simplePos="0" relativeHeight="251656192" behindDoc="0" locked="0" layoutInCell="1" allowOverlap="1" wp14:anchorId="7D0B42AE" wp14:editId="3156C553">
          <wp:simplePos x="0" y="0"/>
          <wp:positionH relativeFrom="column">
            <wp:posOffset>57353</wp:posOffset>
          </wp:positionH>
          <wp:positionV relativeFrom="paragraph">
            <wp:posOffset>-65837</wp:posOffset>
          </wp:positionV>
          <wp:extent cx="5760720" cy="46781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1A51" w:rsidRPr="00EB4F39">
      <w:rPr>
        <w:rFonts w:ascii="Arial Narrow" w:hAnsi="Arial Narrow" w:cs="Times New Roman"/>
        <w:sz w:val="18"/>
        <w:szCs w:val="18"/>
        <w:lang w:val="fr-SN"/>
      </w:rPr>
      <w:t>SARL au capital de 500.000 FCFA | RCCM : SN DKR 2016 B 2850 | NINEA : 5802675 2Y2</w:t>
    </w:r>
  </w:p>
  <w:p w14:paraId="7E136226" w14:textId="77777777" w:rsidR="00861A51" w:rsidRPr="00861A51" w:rsidRDefault="00861A51" w:rsidP="00861A51">
    <w:pPr>
      <w:spacing w:after="0"/>
      <w:jc w:val="center"/>
      <w:rPr>
        <w:rFonts w:ascii="Arial Narrow" w:hAnsi="Arial Narrow" w:cs="Times New Roman"/>
        <w:sz w:val="18"/>
        <w:szCs w:val="18"/>
        <w:lang w:val="fr-SN"/>
      </w:rPr>
    </w:pPr>
    <w:r w:rsidRPr="00861A51">
      <w:rPr>
        <w:rFonts w:ascii="Arial Narrow" w:hAnsi="Arial Narrow" w:cs="Times New Roman"/>
        <w:sz w:val="18"/>
        <w:szCs w:val="18"/>
        <w:lang w:val="fr-SN"/>
      </w:rPr>
      <w:t xml:space="preserve">                    Siège social : 37, Cité CPI - Boulevard Aliou Ardo SOW ex VDN - Dakar (Sénégal)</w:t>
    </w:r>
    <w:r w:rsidRPr="00861A51">
      <w:rPr>
        <w:rFonts w:ascii="Arial Narrow" w:hAnsi="Arial Narrow" w:cs="Times New Roman"/>
        <w:sz w:val="18"/>
        <w:szCs w:val="18"/>
        <w:lang w:val="fr-SN"/>
      </w:rPr>
      <w:tab/>
    </w:r>
  </w:p>
  <w:p w14:paraId="48A95898" w14:textId="77777777" w:rsidR="00861A51" w:rsidRPr="00861A51" w:rsidRDefault="00861A51" w:rsidP="00861A51">
    <w:pPr>
      <w:spacing w:after="0"/>
      <w:jc w:val="center"/>
      <w:rPr>
        <w:rFonts w:ascii="Arial Narrow" w:hAnsi="Arial Narrow" w:cs="Times New Roman"/>
        <w:sz w:val="18"/>
        <w:szCs w:val="18"/>
        <w:lang w:val="en-US"/>
      </w:rPr>
    </w:pPr>
    <w:r w:rsidRPr="00861A51">
      <w:rPr>
        <w:rFonts w:ascii="Arial Narrow" w:hAnsi="Arial Narrow" w:cs="Times New Roman"/>
        <w:sz w:val="18"/>
        <w:szCs w:val="18"/>
        <w:lang w:val="en-US"/>
      </w:rPr>
      <w:t>Tel : +221 33 820 15 50 | +221 78 477 10 10 (</w:t>
    </w:r>
    <w:r w:rsidRPr="00861A51">
      <w:rPr>
        <w:rFonts w:ascii="Arial Narrow" w:hAnsi="Arial Narrow" w:cs="Times New Roman"/>
        <w:i/>
        <w:iCs/>
        <w:sz w:val="18"/>
        <w:szCs w:val="18"/>
        <w:lang w:val="en-US"/>
      </w:rPr>
      <w:t xml:space="preserve">WhatsApp) </w:t>
    </w:r>
    <w:r w:rsidRPr="00861A51">
      <w:rPr>
        <w:rFonts w:ascii="Arial Narrow" w:hAnsi="Arial Narrow" w:cs="Times New Roman"/>
        <w:sz w:val="18"/>
        <w:szCs w:val="18"/>
        <w:lang w:val="en-US"/>
      </w:rPr>
      <w:t xml:space="preserve">| Site web : </w:t>
    </w:r>
    <w:hyperlink r:id="rId2" w:history="1">
      <w:r w:rsidRPr="00861A51">
        <w:rPr>
          <w:rStyle w:val="Lienhypertexte"/>
          <w:rFonts w:ascii="Arial Narrow" w:hAnsi="Arial Narrow" w:cs="Times New Roman"/>
          <w:sz w:val="18"/>
          <w:szCs w:val="18"/>
          <w:lang w:val="en-US"/>
        </w:rPr>
        <w:t>www.juristpartners.com</w:t>
      </w:r>
    </w:hyperlink>
  </w:p>
  <w:p w14:paraId="7C2E3F1A" w14:textId="77777777" w:rsidR="00B82ABF" w:rsidRDefault="00861A51" w:rsidP="00B82ABF">
    <w:pPr>
      <w:spacing w:after="0"/>
      <w:jc w:val="center"/>
      <w:rPr>
        <w:rFonts w:ascii="Arial Narrow" w:hAnsi="Arial Narrow" w:cs="Times New Roman"/>
        <w:sz w:val="18"/>
        <w:szCs w:val="18"/>
        <w:lang w:val="en-US"/>
      </w:rPr>
    </w:pPr>
    <w:r w:rsidRPr="00861A51">
      <w:rPr>
        <w:rFonts w:ascii="Arial Narrow" w:hAnsi="Arial Narrow" w:cs="Times New Roman"/>
        <w:sz w:val="18"/>
        <w:szCs w:val="18"/>
        <w:lang w:val="en-US"/>
      </w:rPr>
      <w:t xml:space="preserve">Emails : </w:t>
    </w:r>
    <w:hyperlink r:id="rId3" w:history="1">
      <w:r w:rsidRPr="00861A51">
        <w:rPr>
          <w:rStyle w:val="Lienhypertexte"/>
          <w:rFonts w:ascii="Arial Narrow" w:hAnsi="Arial Narrow" w:cs="Times New Roman"/>
          <w:sz w:val="18"/>
          <w:szCs w:val="18"/>
          <w:lang w:val="en-US"/>
        </w:rPr>
        <w:t>contact@juristpartners.com</w:t>
      </w:r>
    </w:hyperlink>
    <w:r w:rsidRPr="00861A51">
      <w:rPr>
        <w:rFonts w:ascii="Arial Narrow" w:hAnsi="Arial Narrow" w:cs="Times New Roman"/>
        <w:sz w:val="18"/>
        <w:szCs w:val="18"/>
        <w:u w:val="single"/>
        <w:lang w:val="en-US"/>
      </w:rPr>
      <w:t xml:space="preserve"> l </w:t>
    </w:r>
    <w:hyperlink r:id="rId4" w:history="1">
      <w:r w:rsidRPr="00861A51">
        <w:rPr>
          <w:rStyle w:val="Lienhypertexte"/>
          <w:rFonts w:ascii="Arial Narrow" w:hAnsi="Arial Narrow" w:cs="Times New Roman"/>
          <w:sz w:val="18"/>
          <w:szCs w:val="18"/>
          <w:lang w:val="en-US"/>
        </w:rPr>
        <w:t>baldes@juristpartners.com</w:t>
      </w:r>
    </w:hyperlink>
    <w:r w:rsidR="00AE7ECD" w:rsidRPr="00AE7ECD">
      <w:rPr>
        <w:rFonts w:ascii="Arial Narrow" w:hAnsi="Arial Narrow" w:cs="Times New Roman"/>
        <w:sz w:val="18"/>
        <w:szCs w:val="18"/>
        <w:lang w:val="en-US"/>
      </w:rPr>
      <w:t xml:space="preserve">                        </w:t>
    </w:r>
  </w:p>
  <w:p w14:paraId="1747E8E1" w14:textId="50A24497" w:rsidR="00D06F37" w:rsidRPr="00B82ABF" w:rsidRDefault="00B82ABF" w:rsidP="00B82ABF">
    <w:pPr>
      <w:spacing w:after="0"/>
      <w:rPr>
        <w:rFonts w:ascii="Arial Narrow" w:hAnsi="Arial Narrow" w:cs="Times New Roman"/>
        <w:sz w:val="16"/>
        <w:szCs w:val="16"/>
        <w:lang w:val="en-US"/>
      </w:rPr>
    </w:pPr>
    <w:r w:rsidRPr="00B82ABF">
      <w:rPr>
        <w:rFonts w:ascii="Arial Narrow" w:hAnsi="Arial Narrow" w:cs="Times New Roman"/>
        <w:sz w:val="16"/>
        <w:szCs w:val="16"/>
        <w:lang w:val="en-US"/>
      </w:rPr>
      <w:t xml:space="preserve">© </w:t>
    </w:r>
    <w:r w:rsidR="00AE7ECD" w:rsidRPr="00B82ABF">
      <w:rPr>
        <w:rFonts w:ascii="Arial Narrow" w:hAnsi="Arial Narrow" w:cs="Times New Roman"/>
        <w:sz w:val="16"/>
        <w:szCs w:val="16"/>
        <w:lang w:val="en-US"/>
      </w:rPr>
      <w:t>Jur</w:t>
    </w:r>
    <w:r w:rsidRPr="00B82ABF">
      <w:rPr>
        <w:rFonts w:ascii="Arial Narrow" w:hAnsi="Arial Narrow" w:cs="Times New Roman"/>
        <w:sz w:val="16"/>
        <w:szCs w:val="16"/>
        <w:lang w:val="en-US"/>
      </w:rPr>
      <w:t>ist Partners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B73DF" w14:textId="77777777" w:rsidR="003C0367" w:rsidRDefault="003C0367" w:rsidP="00D03FC4">
      <w:pPr>
        <w:spacing w:after="0" w:line="240" w:lineRule="auto"/>
      </w:pPr>
      <w:r>
        <w:separator/>
      </w:r>
    </w:p>
  </w:footnote>
  <w:footnote w:type="continuationSeparator" w:id="0">
    <w:p w14:paraId="57D7EAAF" w14:textId="77777777" w:rsidR="003C0367" w:rsidRDefault="003C0367" w:rsidP="00D03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7350B" w14:textId="56ADDF68" w:rsidR="00D03FC4" w:rsidRDefault="00A526A8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FFE09A" wp14:editId="43B88735">
              <wp:simplePos x="0" y="0"/>
              <wp:positionH relativeFrom="column">
                <wp:posOffset>2400286</wp:posOffset>
              </wp:positionH>
              <wp:positionV relativeFrom="paragraph">
                <wp:posOffset>406778</wp:posOffset>
              </wp:positionV>
              <wp:extent cx="3085465" cy="29527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8546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E2ADA0" w14:textId="1E688C0F" w:rsidR="007677FE" w:rsidRPr="00D03FC4" w:rsidRDefault="007B419C">
                          <w:pPr>
                            <w:rPr>
                              <w:rFonts w:ascii="Gotham Medium" w:hAnsi="Gotham Medium"/>
                              <w:i/>
                            </w:rPr>
                          </w:pPr>
                          <w:r>
                            <w:rPr>
                              <w:rFonts w:ascii="Gotham Medium" w:hAnsi="Gotham Medium"/>
                              <w:i/>
                            </w:rPr>
                            <w:t xml:space="preserve">    </w:t>
                          </w:r>
                          <w:r w:rsidR="00A526A8">
                            <w:rPr>
                              <w:rFonts w:ascii="Gotham Medium" w:hAnsi="Gotham Medium"/>
                              <w:i/>
                            </w:rPr>
                            <w:t>Jurist Partners,</w:t>
                          </w:r>
                          <w:r w:rsidR="007677FE" w:rsidRPr="00D03FC4">
                            <w:rPr>
                              <w:rFonts w:ascii="Gotham Medium" w:hAnsi="Gotham Medium"/>
                              <w:i/>
                            </w:rPr>
                            <w:t xml:space="preserve"> </w:t>
                          </w:r>
                          <w:r w:rsidR="001C50DB">
                            <w:rPr>
                              <w:rFonts w:ascii="Gotham Medium" w:hAnsi="Gotham Medium"/>
                              <w:i/>
                            </w:rPr>
                            <w:t>votre partenaire de con</w:t>
                          </w:r>
                          <w:r w:rsidR="007677FE" w:rsidRPr="00D03FC4">
                            <w:rPr>
                              <w:rFonts w:ascii="Gotham Medium" w:hAnsi="Gotham Medium"/>
                              <w:i/>
                            </w:rPr>
                            <w:t>f</w:t>
                          </w:r>
                          <w:r w:rsidR="001C50DB">
                            <w:rPr>
                              <w:rFonts w:ascii="Gotham Medium" w:hAnsi="Gotham Medium"/>
                              <w:i/>
                            </w:rPr>
                            <w:t>i</w:t>
                          </w:r>
                          <w:r w:rsidR="007677FE" w:rsidRPr="00D03FC4">
                            <w:rPr>
                              <w:rFonts w:ascii="Gotham Medium" w:hAnsi="Gotham Medium"/>
                              <w:i/>
                            </w:rPr>
                            <w:t>an</w:t>
                          </w:r>
                          <w:r w:rsidR="001C50DB">
                            <w:rPr>
                              <w:rFonts w:ascii="Gotham Medium" w:hAnsi="Gotham Medium"/>
                              <w:i/>
                            </w:rPr>
                            <w:t>ce !</w:t>
                          </w:r>
                          <w:r w:rsidR="007677FE" w:rsidRPr="00D03FC4">
                            <w:rPr>
                              <w:rFonts w:ascii="Gotham Medium" w:hAnsi="Gotham Medium"/>
                              <w:i/>
                            </w:rPr>
                            <w:t xml:space="preserve"> notre motivation</w:t>
                          </w:r>
                          <w:r w:rsidR="007677FE">
                            <w:rPr>
                              <w:rFonts w:ascii="Gotham Medium" w:hAnsi="Gotham Medium"/>
                              <w:i/>
                            </w:rPr>
                            <w:t> 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FFE09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189pt;margin-top:32.05pt;width:242.9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Brp6AEAALYDAAAOAAAAZHJzL2Uyb0RvYy54bWysU9uO0zAQfUfiHyy/06Sl2e1GTVfAsghp&#10;uUgLH+A4dmNhe4ztNilfz9jJdit4Q+TB8njGx3POnGxvR6PJUfigwDZ0uSgpEZZDp+y+od+/3b/a&#10;UBIisx3TYEVDTyLQ293LF9vB1WIFPehOeIIgNtSDa2gfo6uLIvBeGBYW4ITFpARvWMTQ74vOswHR&#10;jS5WZXlVDOA754GLEPD0bkrSXcaXUvD4RcogItENxd5iXn1e27QWuy2r9565XvG5DfYPXRimLD56&#10;hrpjkZGDV39BGcU9BJBxwcEUIKXiInNANsvyDzaPPXMic0FxgjvLFP4fLP98fHRfPYnjWxhxgJlE&#10;cA/AfwTUphhcqOeapGmoQ6puh0/Q4TTZIUK+MUpvEn0kRBAGlT6d1RVjJBwPX5eban1VUcIxt7qp&#10;VtdVkr9g9dNt50P8IMCQtGmox+lldHZ8CHEqfSpJj1m4V1rnCWpLhoYiZpUvXGSMimgwrUxDN2X6&#10;ppH3gnXvbZcvR6b0tMdetJ1ZJ6IT5Ti2IxYm9i10J+TvYTISGh83PfhflAxoooaGnwfmBSX6o8Up&#10;3SzX6+S6HKyr6xUG/jLTXmaY5QjV0EjJtH0Xs1Mnrm9Qa6myDM+dzL2iObKQs5GT+y7jXPX8u+1+&#10;AwAA//8DAFBLAwQUAAYACAAAACEA0TJyQ+MAAAAPAQAADwAAAGRycy9kb3ducmV2LnhtbEyPQU/D&#10;MAyF70j8h8hI3FhSNkrXNZ0QE1fQBpvELWu8tqJxqiZby7/HnOBiyfJ7z+8r1pPrxAWH0HrSkMwU&#10;CKTK25ZqDR/vL3cZiBANWdN5Qg3fGGBdXl8VJrd+pC1edrEWHEIhNxqaGPtcylA16EyY+R6Jbyc/&#10;OBN5HWppBzNyuOvkvVKpdKYl/tCYHp8brL52Z6dh/3r6PCzUW71xD/3oJyXJLaXWtzfTZsXjaQUi&#10;4hT/HPDLwP2h5GJHfyYbRKdh/pgxUNSQLhIQLMjS+RLEkZWJSkGWhfzPUf4AAAD//wMAUEsBAi0A&#10;FAAGAAgAAAAhALaDOJL+AAAA4QEAABMAAAAAAAAAAAAAAAAAAAAAAFtDb250ZW50X1R5cGVzXS54&#10;bWxQSwECLQAUAAYACAAAACEAOP0h/9YAAACUAQAACwAAAAAAAAAAAAAAAAAvAQAAX3JlbHMvLnJl&#10;bHNQSwECLQAUAAYACAAAACEApIAa6egBAAC2AwAADgAAAAAAAAAAAAAAAAAuAgAAZHJzL2Uyb0Rv&#10;Yy54bWxQSwECLQAUAAYACAAAACEA0TJyQ+MAAAAPAQAADwAAAAAAAAAAAAAAAABCBAAAZHJzL2Rv&#10;d25yZXYueG1sUEsFBgAAAAAEAAQA8wAAAFIFAAAAAA==&#10;" filled="f" stroked="f">
              <v:textbox>
                <w:txbxContent>
                  <w:p w14:paraId="02E2ADA0" w14:textId="1E688C0F" w:rsidR="007677FE" w:rsidRPr="00D03FC4" w:rsidRDefault="007B419C">
                    <w:pPr>
                      <w:rPr>
                        <w:rFonts w:ascii="Gotham Medium" w:hAnsi="Gotham Medium"/>
                        <w:i/>
                      </w:rPr>
                    </w:pPr>
                    <w:r>
                      <w:rPr>
                        <w:rFonts w:ascii="Gotham Medium" w:hAnsi="Gotham Medium"/>
                        <w:i/>
                      </w:rPr>
                      <w:t xml:space="preserve">    </w:t>
                    </w:r>
                    <w:r w:rsidR="00A526A8">
                      <w:rPr>
                        <w:rFonts w:ascii="Gotham Medium" w:hAnsi="Gotham Medium"/>
                        <w:i/>
                      </w:rPr>
                      <w:t>Jurist Partners,</w:t>
                    </w:r>
                    <w:r w:rsidR="007677FE" w:rsidRPr="00D03FC4">
                      <w:rPr>
                        <w:rFonts w:ascii="Gotham Medium" w:hAnsi="Gotham Medium"/>
                        <w:i/>
                      </w:rPr>
                      <w:t xml:space="preserve"> </w:t>
                    </w:r>
                    <w:r w:rsidR="001C50DB">
                      <w:rPr>
                        <w:rFonts w:ascii="Gotham Medium" w:hAnsi="Gotham Medium"/>
                        <w:i/>
                      </w:rPr>
                      <w:t>votre partenaire de con</w:t>
                    </w:r>
                    <w:r w:rsidR="007677FE" w:rsidRPr="00D03FC4">
                      <w:rPr>
                        <w:rFonts w:ascii="Gotham Medium" w:hAnsi="Gotham Medium"/>
                        <w:i/>
                      </w:rPr>
                      <w:t>f</w:t>
                    </w:r>
                    <w:r w:rsidR="001C50DB">
                      <w:rPr>
                        <w:rFonts w:ascii="Gotham Medium" w:hAnsi="Gotham Medium"/>
                        <w:i/>
                      </w:rPr>
                      <w:t>i</w:t>
                    </w:r>
                    <w:r w:rsidR="007677FE" w:rsidRPr="00D03FC4">
                      <w:rPr>
                        <w:rFonts w:ascii="Gotham Medium" w:hAnsi="Gotham Medium"/>
                        <w:i/>
                      </w:rPr>
                      <w:t>an</w:t>
                    </w:r>
                    <w:r w:rsidR="001C50DB">
                      <w:rPr>
                        <w:rFonts w:ascii="Gotham Medium" w:hAnsi="Gotham Medium"/>
                        <w:i/>
                      </w:rPr>
                      <w:t>ce !</w:t>
                    </w:r>
                    <w:r w:rsidR="007677FE" w:rsidRPr="00D03FC4">
                      <w:rPr>
                        <w:rFonts w:ascii="Gotham Medium" w:hAnsi="Gotham Medium"/>
                        <w:i/>
                      </w:rPr>
                      <w:t xml:space="preserve"> notre motivation</w:t>
                    </w:r>
                    <w:r w:rsidR="007677FE">
                      <w:rPr>
                        <w:rFonts w:ascii="Gotham Medium" w:hAnsi="Gotham Medium"/>
                        <w:i/>
                      </w:rPr>
                      <w:t> !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D3372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2735530" wp14:editId="2C168964">
              <wp:simplePos x="0" y="0"/>
              <wp:positionH relativeFrom="column">
                <wp:posOffset>2286000</wp:posOffset>
              </wp:positionH>
              <wp:positionV relativeFrom="paragraph">
                <wp:posOffset>109855</wp:posOffset>
              </wp:positionV>
              <wp:extent cx="3419475" cy="295275"/>
              <wp:effectExtent l="0" t="0" r="9525" b="9525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19475" cy="295275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DF1825" w14:textId="698C8117" w:rsidR="00D03FC4" w:rsidRPr="00A526A8" w:rsidRDefault="007B419C" w:rsidP="00D03FC4">
                          <w:pPr>
                            <w:rPr>
                              <w:rFonts w:ascii="Gotham Medium" w:hAnsi="Gotham Medium"/>
                              <w:i/>
                            </w:rPr>
                          </w:pPr>
                          <w:r w:rsidRPr="00A526A8">
                            <w:rPr>
                              <w:rFonts w:ascii="Gotham Medium" w:hAnsi="Gotham Medium"/>
                              <w:i/>
                            </w:rPr>
                            <w:t xml:space="preserve">  </w:t>
                          </w:r>
                          <w:r w:rsidR="00D03FC4" w:rsidRPr="00A526A8">
                            <w:rPr>
                              <w:rFonts w:ascii="Gotham Medium" w:hAnsi="Gotham Medium"/>
                              <w:i/>
                            </w:rPr>
                            <w:t>Formation |</w:t>
                          </w:r>
                          <w:r w:rsidR="00A526A8">
                            <w:rPr>
                              <w:rFonts w:ascii="Gotham Medium" w:hAnsi="Gotham Medium"/>
                              <w:i/>
                            </w:rPr>
                            <w:t xml:space="preserve"> </w:t>
                          </w:r>
                          <w:r w:rsidR="006C4E90" w:rsidRPr="00A526A8">
                            <w:rPr>
                              <w:rFonts w:ascii="Gotham Medium" w:hAnsi="Gotham Medium"/>
                              <w:i/>
                            </w:rPr>
                            <w:t>Assistance</w:t>
                          </w:r>
                          <w:r w:rsidR="00A526A8" w:rsidRPr="00A526A8">
                            <w:rPr>
                              <w:rFonts w:ascii="Gotham Medium" w:hAnsi="Gotham Medium"/>
                              <w:i/>
                            </w:rPr>
                            <w:t xml:space="preserve"> juridique et fiscale</w:t>
                          </w:r>
                          <w:r w:rsidR="00D03FC4" w:rsidRPr="00A526A8">
                            <w:rPr>
                              <w:rFonts w:ascii="Gotham Medium" w:hAnsi="Gotham Medium"/>
                              <w:i/>
                            </w:rPr>
                            <w:t xml:space="preserve"> </w:t>
                          </w:r>
                          <w:r w:rsidR="008208ED" w:rsidRPr="00A526A8">
                            <w:rPr>
                              <w:rFonts w:ascii="Gotham Medium" w:hAnsi="Gotham Medium"/>
                              <w:i/>
                            </w:rPr>
                            <w:t xml:space="preserve">| </w:t>
                          </w:r>
                          <w:r w:rsidR="00D03FC4" w:rsidRPr="00A526A8">
                            <w:rPr>
                              <w:rFonts w:ascii="Gotham Medium" w:hAnsi="Gotham Medium"/>
                              <w:i/>
                            </w:rPr>
                            <w:t xml:space="preserve">Edition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735530" id="_x0000_s1028" type="#_x0000_t202" style="position:absolute;margin-left:180pt;margin-top:8.65pt;width:269.25pt;height:2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iPiJgIAAIYEAAAOAAAAZHJzL2Uyb0RvYy54bWysVNuO0zAQfUfiHyy/07ShZWnUdAW7gJCW&#10;i1j4ANeXxlrHY2xvk+7XM3bSbLlISIgXa5yZczxnLtlc9q0hB+mDBlvTxWxOibQchLb7mn77+vbZ&#10;S0pCZFYwA1bW9CgDvdw+fbLpXCVLaMAI6QmS2FB1rqZNjK4qisAb2bIwAyctOhX4lkW8+n0hPOuQ&#10;vTVFOZ+/KDrwwnngMgT8ej046TbzKyV5/KRUkJGYmmJuMZ8+n7t0FtsNq/aeuUbzMQ32D1m0TFt8&#10;dKK6ZpGRe69/o2o19xBAxRmHtgClNJdZA6pZzH9Rc9swJ7MWLE5wU5nC/6PlHw+37rMnsX8NPTYw&#10;iwjuBvhdwNoUnQvVGJNqGqqQonfdBxDYTXYfISN65dskHwURpMFKH6fqyj4Sjh+fLxfr5cWKEo6+&#10;cr0q0U5PsOqEdj7EdxJakoyaeuxeZmeHmxCH0FNIeszYdDaSiTdW5EZGps1gI2ty5/xTymPy8Wjk&#10;AP0iFdEC0yoHyWng5JXx5MBwVBjn0sbFmJ+xGJ1gShszAcda/Qw0E2iMTTCZB3ECzv/+4oTIr4KN&#10;E7jVFvyfCMTdKV01xJ/UD5pT72K/61F0ajOWK33ZgThiPz0Mi4GLjEYD/oGSDpeipuH7PfOSEvPe&#10;4tStF8tl2qJ8Wa4uSrz4c8/u3MMsR6qaRkoG8yrmzUuaLLzC2VE6t/UxkzFnHPY8GONipm06v+eo&#10;x9/H9gcAAAD//wMAUEsDBBQABgAIAAAAIQA+CGIn5QAAAA4BAAAPAAAAZHJzL2Rvd25yZXYueG1s&#10;TI9BS8NAEIXvgv9hGcGb3Whouk2zKcHQQ0GEVkF622TXJDY7G7LbJv57x5NeBoY38977su1se3Y1&#10;o+8cSnhcRMAM1k532Eh4f9s9CGA+KNSqd2gkfBsP2/z2JlOpdhMezPUYGkYm6FMloQ1hSDn3dWus&#10;8gs3GCTt041WBVrHhutRTWRue/4URQm3qkNKaNVgnltTn48XSyHVSzkWOyv2xWm/fJ0+vvC8KqW8&#10;v5vLDY1iAyyYOfx9wC8D9YecilXugtqzXkKcRAQUSFjFwOhArMUSWCUhiQXwPOP/MfIfAAAA//8D&#10;AFBLAQItABQABgAIAAAAIQC2gziS/gAAAOEBAAATAAAAAAAAAAAAAAAAAAAAAABbQ29udGVudF9U&#10;eXBlc10ueG1sUEsBAi0AFAAGAAgAAAAhADj9If/WAAAAlAEAAAsAAAAAAAAAAAAAAAAALwEAAF9y&#10;ZWxzLy5yZWxzUEsBAi0AFAAGAAgAAAAhACDyI+ImAgAAhgQAAA4AAAAAAAAAAAAAAAAALgIAAGRy&#10;cy9lMm9Eb2MueG1sUEsBAi0AFAAGAAgAAAAhAD4IYiflAAAADgEAAA8AAAAAAAAAAAAAAAAAgAQA&#10;AGRycy9kb3ducmV2LnhtbFBLBQYAAAAABAAEAPMAAACSBQAAAAA=&#10;" fillcolor="white [3201]" strokecolor="#5b9bd5 [3204]" strokeweight="1pt">
              <v:path arrowok="t"/>
              <v:textbox>
                <w:txbxContent>
                  <w:p w14:paraId="2CDF1825" w14:textId="698C8117" w:rsidR="00D03FC4" w:rsidRPr="00A526A8" w:rsidRDefault="007B419C" w:rsidP="00D03FC4">
                    <w:pPr>
                      <w:rPr>
                        <w:rFonts w:ascii="Gotham Medium" w:hAnsi="Gotham Medium"/>
                        <w:i/>
                      </w:rPr>
                    </w:pPr>
                    <w:r w:rsidRPr="00A526A8">
                      <w:rPr>
                        <w:rFonts w:ascii="Gotham Medium" w:hAnsi="Gotham Medium"/>
                        <w:i/>
                      </w:rPr>
                      <w:t xml:space="preserve">  </w:t>
                    </w:r>
                    <w:r w:rsidR="00D03FC4" w:rsidRPr="00A526A8">
                      <w:rPr>
                        <w:rFonts w:ascii="Gotham Medium" w:hAnsi="Gotham Medium"/>
                        <w:i/>
                      </w:rPr>
                      <w:t>Formation |</w:t>
                    </w:r>
                    <w:r w:rsidR="00A526A8">
                      <w:rPr>
                        <w:rFonts w:ascii="Gotham Medium" w:hAnsi="Gotham Medium"/>
                        <w:i/>
                      </w:rPr>
                      <w:t xml:space="preserve"> </w:t>
                    </w:r>
                    <w:r w:rsidR="006C4E90" w:rsidRPr="00A526A8">
                      <w:rPr>
                        <w:rFonts w:ascii="Gotham Medium" w:hAnsi="Gotham Medium"/>
                        <w:i/>
                      </w:rPr>
                      <w:t>Assistance</w:t>
                    </w:r>
                    <w:r w:rsidR="00A526A8" w:rsidRPr="00A526A8">
                      <w:rPr>
                        <w:rFonts w:ascii="Gotham Medium" w:hAnsi="Gotham Medium"/>
                        <w:i/>
                      </w:rPr>
                      <w:t xml:space="preserve"> juridique et fiscale</w:t>
                    </w:r>
                    <w:r w:rsidR="00D03FC4" w:rsidRPr="00A526A8">
                      <w:rPr>
                        <w:rFonts w:ascii="Gotham Medium" w:hAnsi="Gotham Medium"/>
                        <w:i/>
                      </w:rPr>
                      <w:t xml:space="preserve"> </w:t>
                    </w:r>
                    <w:r w:rsidR="008208ED" w:rsidRPr="00A526A8">
                      <w:rPr>
                        <w:rFonts w:ascii="Gotham Medium" w:hAnsi="Gotham Medium"/>
                        <w:i/>
                      </w:rPr>
                      <w:t xml:space="preserve">| </w:t>
                    </w:r>
                    <w:r w:rsidR="00D03FC4" w:rsidRPr="00A526A8">
                      <w:rPr>
                        <w:rFonts w:ascii="Gotham Medium" w:hAnsi="Gotham Medium"/>
                        <w:i/>
                      </w:rPr>
                      <w:t xml:space="preserve">Edition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C4E90">
      <w:rPr>
        <w:noProof/>
      </w:rPr>
      <w:drawing>
        <wp:inline distT="0" distB="0" distL="0" distR="0" wp14:anchorId="0E461223" wp14:editId="3C018DEB">
          <wp:extent cx="880895" cy="704269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301" cy="718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C4E75"/>
    <w:multiLevelType w:val="hybridMultilevel"/>
    <w:tmpl w:val="7D3248EA"/>
    <w:lvl w:ilvl="0" w:tplc="734EF2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769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C4"/>
    <w:rsid w:val="000223D6"/>
    <w:rsid w:val="00051F22"/>
    <w:rsid w:val="000E0848"/>
    <w:rsid w:val="00145D25"/>
    <w:rsid w:val="00150CC4"/>
    <w:rsid w:val="00155F68"/>
    <w:rsid w:val="0017099A"/>
    <w:rsid w:val="0017759A"/>
    <w:rsid w:val="001A10D7"/>
    <w:rsid w:val="001C50DB"/>
    <w:rsid w:val="001D6A63"/>
    <w:rsid w:val="002827C5"/>
    <w:rsid w:val="002E5A1D"/>
    <w:rsid w:val="00304975"/>
    <w:rsid w:val="00351D41"/>
    <w:rsid w:val="003C0367"/>
    <w:rsid w:val="003C72AD"/>
    <w:rsid w:val="004160F4"/>
    <w:rsid w:val="00420B1B"/>
    <w:rsid w:val="00432E64"/>
    <w:rsid w:val="00460B2E"/>
    <w:rsid w:val="004B6A53"/>
    <w:rsid w:val="004F42C3"/>
    <w:rsid w:val="005C12F7"/>
    <w:rsid w:val="00687880"/>
    <w:rsid w:val="006B0167"/>
    <w:rsid w:val="006B5ABE"/>
    <w:rsid w:val="006C4E90"/>
    <w:rsid w:val="00741820"/>
    <w:rsid w:val="007677FE"/>
    <w:rsid w:val="007735FD"/>
    <w:rsid w:val="007862DA"/>
    <w:rsid w:val="007B419C"/>
    <w:rsid w:val="008208ED"/>
    <w:rsid w:val="0082257C"/>
    <w:rsid w:val="00861A51"/>
    <w:rsid w:val="008A58E4"/>
    <w:rsid w:val="008C0BC0"/>
    <w:rsid w:val="008C40DA"/>
    <w:rsid w:val="0090262D"/>
    <w:rsid w:val="00936586"/>
    <w:rsid w:val="00973EFC"/>
    <w:rsid w:val="009D0C32"/>
    <w:rsid w:val="00A02933"/>
    <w:rsid w:val="00A526A8"/>
    <w:rsid w:val="00A64F74"/>
    <w:rsid w:val="00A7628D"/>
    <w:rsid w:val="00A91595"/>
    <w:rsid w:val="00AB515E"/>
    <w:rsid w:val="00AE7ECD"/>
    <w:rsid w:val="00B212CE"/>
    <w:rsid w:val="00B30339"/>
    <w:rsid w:val="00B82ABF"/>
    <w:rsid w:val="00BB2FA0"/>
    <w:rsid w:val="00BF04CA"/>
    <w:rsid w:val="00CB016C"/>
    <w:rsid w:val="00CB4857"/>
    <w:rsid w:val="00CB7B8C"/>
    <w:rsid w:val="00CD3372"/>
    <w:rsid w:val="00CF069A"/>
    <w:rsid w:val="00CF6069"/>
    <w:rsid w:val="00D01C16"/>
    <w:rsid w:val="00D03FC4"/>
    <w:rsid w:val="00D06F37"/>
    <w:rsid w:val="00DA7C14"/>
    <w:rsid w:val="00DE7AD5"/>
    <w:rsid w:val="00DF5C29"/>
    <w:rsid w:val="00E96579"/>
    <w:rsid w:val="00EB4F39"/>
    <w:rsid w:val="00EB6371"/>
    <w:rsid w:val="00FD475C"/>
    <w:rsid w:val="00FF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6A351"/>
  <w15:docId w15:val="{E3778184-3348-1D43-8910-0FC16A40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28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3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3FC4"/>
  </w:style>
  <w:style w:type="paragraph" w:styleId="Pieddepage">
    <w:name w:val="footer"/>
    <w:basedOn w:val="Normal"/>
    <w:link w:val="PieddepageCar"/>
    <w:uiPriority w:val="99"/>
    <w:unhideWhenUsed/>
    <w:rsid w:val="00D03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3FC4"/>
  </w:style>
  <w:style w:type="paragraph" w:styleId="Paragraphedeliste">
    <w:name w:val="List Paragraph"/>
    <w:basedOn w:val="Normal"/>
    <w:uiPriority w:val="34"/>
    <w:qFormat/>
    <w:rsid w:val="00B30339"/>
    <w:pPr>
      <w:spacing w:after="160" w:line="259" w:lineRule="auto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06F3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A762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861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juristpartner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juristpartners.com" TargetMode="External"/><Relationship Id="rId2" Type="http://schemas.openxmlformats.org/officeDocument/2006/relationships/hyperlink" Target="http://www.juristpartners.com" TargetMode="External"/><Relationship Id="rId1" Type="http://schemas.openxmlformats.org/officeDocument/2006/relationships/image" Target="media/image2.emf"/><Relationship Id="rId4" Type="http://schemas.openxmlformats.org/officeDocument/2006/relationships/hyperlink" Target="mailto:baldes@juristpartne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DF864-7BE8-4903-9F46-09B01F91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1672</Characters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2023-02-23T16:45:00Z</cp:lastPrinted>
  <dcterms:created xsi:type="dcterms:W3CDTF">2023-02-24T06:25:00Z</dcterms:created>
  <dcterms:modified xsi:type="dcterms:W3CDTF">2023-02-24T06:25:00Z</dcterms:modified>
</cp:coreProperties>
</file>