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DE9F3" w14:textId="77777777" w:rsidR="0008649A" w:rsidRDefault="0008649A" w:rsidP="0008649A">
      <w:pPr>
        <w:shd w:val="clear" w:color="auto" w:fill="FFFFFF" w:themeFill="background1"/>
        <w:jc w:val="center"/>
        <w:rPr>
          <w:rFonts w:ascii="Arial" w:hAnsi="Arial" w:cs="Arial"/>
          <w:b/>
          <w:color w:val="000000" w:themeColor="text1"/>
          <w:sz w:val="56"/>
          <w:szCs w:val="56"/>
        </w:rPr>
      </w:pPr>
      <w:r w:rsidRPr="004671B1">
        <w:rPr>
          <w:rFonts w:ascii="Arial" w:hAnsi="Arial" w:cs="Arial"/>
          <w:b/>
          <w:color w:val="000000" w:themeColor="text1"/>
          <w:sz w:val="56"/>
          <w:szCs w:val="56"/>
        </w:rPr>
        <w:t xml:space="preserve">BULLETIN D’INSCRIPTION </w:t>
      </w:r>
    </w:p>
    <w:p w14:paraId="25A4EF90" w14:textId="77777777" w:rsidR="003F5692" w:rsidRPr="0092578F" w:rsidRDefault="0092578F" w:rsidP="0092578F">
      <w:pPr>
        <w:shd w:val="clear" w:color="auto" w:fill="FFFFFF" w:themeFill="background1"/>
        <w:spacing w:line="240" w:lineRule="auto"/>
        <w:jc w:val="center"/>
        <w:rPr>
          <w:rFonts w:ascii="Arial" w:hAnsi="Arial" w:cs="Arial"/>
          <w:b/>
          <w:bCs/>
          <w:color w:val="000000" w:themeColor="text1"/>
          <w:sz w:val="24"/>
          <w:szCs w:val="24"/>
        </w:rPr>
      </w:pPr>
      <w:r w:rsidRPr="0092578F">
        <w:rPr>
          <w:rFonts w:ascii="Arial" w:hAnsi="Arial" w:cs="Arial"/>
          <w:b/>
          <w:bCs/>
          <w:color w:val="000000" w:themeColor="text1"/>
          <w:sz w:val="24"/>
          <w:szCs w:val="24"/>
        </w:rPr>
        <w:t xml:space="preserve">Du </w:t>
      </w:r>
      <w:r w:rsidR="0008649A" w:rsidRPr="0092578F">
        <w:rPr>
          <w:rFonts w:ascii="Arial" w:hAnsi="Arial" w:cs="Arial"/>
          <w:b/>
          <w:bCs/>
          <w:color w:val="000000" w:themeColor="text1"/>
          <w:sz w:val="24"/>
          <w:szCs w:val="24"/>
        </w:rPr>
        <w:t xml:space="preserve">10 et 11 septembre 2020 </w:t>
      </w:r>
      <w:r w:rsidRPr="0092578F">
        <w:rPr>
          <w:rFonts w:ascii="Arial" w:hAnsi="Arial" w:cs="Arial"/>
          <w:b/>
          <w:bCs/>
          <w:color w:val="000000" w:themeColor="text1"/>
          <w:sz w:val="24"/>
          <w:szCs w:val="24"/>
        </w:rPr>
        <w:t>/</w:t>
      </w:r>
      <w:r w:rsidR="0008649A" w:rsidRPr="0092578F">
        <w:rPr>
          <w:rFonts w:ascii="Arial" w:hAnsi="Arial" w:cs="Arial"/>
          <w:b/>
          <w:bCs/>
          <w:color w:val="000000" w:themeColor="text1"/>
          <w:sz w:val="24"/>
          <w:szCs w:val="24"/>
        </w:rPr>
        <w:t xml:space="preserve"> Libreville</w:t>
      </w:r>
    </w:p>
    <w:p w14:paraId="43872A73" w14:textId="77777777" w:rsidR="00942462" w:rsidRPr="00F423AC" w:rsidRDefault="0044020A" w:rsidP="0092578F">
      <w:pPr>
        <w:shd w:val="clear" w:color="auto" w:fill="FFFFFF" w:themeFill="background1"/>
        <w:jc w:val="center"/>
        <w:rPr>
          <w:rFonts w:ascii="Arial" w:hAnsi="Arial" w:cs="Arial"/>
          <w:b/>
          <w:bCs/>
          <w:color w:val="E36C0A" w:themeColor="accent6" w:themeShade="BF"/>
          <w:sz w:val="24"/>
          <w:szCs w:val="24"/>
        </w:rPr>
      </w:pPr>
      <w:r w:rsidRPr="00F423AC">
        <w:rPr>
          <w:rFonts w:ascii="Arial" w:hAnsi="Arial" w:cs="Arial"/>
          <w:b/>
          <w:bCs/>
          <w:color w:val="E36C0A" w:themeColor="accent6" w:themeShade="BF"/>
          <w:sz w:val="24"/>
          <w:szCs w:val="24"/>
        </w:rPr>
        <w:t>« Liquidation des entreprises dans l’espace O</w:t>
      </w:r>
      <w:r w:rsidR="0092578F" w:rsidRPr="00F423AC">
        <w:rPr>
          <w:rFonts w:ascii="Arial" w:hAnsi="Arial" w:cs="Arial"/>
          <w:b/>
          <w:bCs/>
          <w:color w:val="E36C0A" w:themeColor="accent6" w:themeShade="BF"/>
          <w:sz w:val="24"/>
          <w:szCs w:val="24"/>
        </w:rPr>
        <w:t>HADA</w:t>
      </w:r>
      <w:r w:rsidRPr="00F423AC">
        <w:rPr>
          <w:rFonts w:ascii="Arial" w:hAnsi="Arial" w:cs="Arial"/>
          <w:b/>
          <w:bCs/>
          <w:color w:val="E36C0A" w:themeColor="accent6" w:themeShade="BF"/>
          <w:sz w:val="24"/>
          <w:szCs w:val="24"/>
        </w:rPr>
        <w:t> : état des réglementations, difficultés et orientations jurisprudentielles »</w:t>
      </w:r>
    </w:p>
    <w:p w14:paraId="33744E07" w14:textId="77777777" w:rsidR="0092578F" w:rsidRPr="0092578F" w:rsidRDefault="0092578F" w:rsidP="0092578F">
      <w:pPr>
        <w:pBdr>
          <w:top w:val="single" w:sz="36" w:space="1" w:color="auto"/>
          <w:left w:val="single" w:sz="36" w:space="4" w:color="auto"/>
          <w:bottom w:val="single" w:sz="36" w:space="1" w:color="auto"/>
          <w:right w:val="single" w:sz="36" w:space="31" w:color="auto"/>
        </w:pBdr>
        <w:ind w:left="2694" w:right="2268"/>
        <w:jc w:val="center"/>
        <w:rPr>
          <w:rFonts w:ascii="Arial" w:hAnsi="Arial" w:cs="Arial"/>
          <w:sz w:val="28"/>
          <w:szCs w:val="28"/>
        </w:rPr>
      </w:pPr>
      <w:r w:rsidRPr="0092578F">
        <w:rPr>
          <w:rFonts w:ascii="Arial" w:hAnsi="Arial" w:cs="Arial"/>
          <w:sz w:val="28"/>
          <w:szCs w:val="28"/>
        </w:rPr>
        <w:t xml:space="preserve">Structure des participants </w:t>
      </w:r>
    </w:p>
    <w:p w14:paraId="0FE22AA1" w14:textId="77777777" w:rsidR="0092578F" w:rsidRDefault="0092578F" w:rsidP="0092578F">
      <w:pPr>
        <w:rPr>
          <w:rFonts w:ascii="Arial" w:hAnsi="Arial" w:cs="Arial"/>
        </w:rPr>
      </w:pPr>
      <w:r>
        <w:rPr>
          <w:rFonts w:ascii="Arial" w:hAnsi="Arial" w:cs="Arial"/>
        </w:rPr>
        <w:t xml:space="preserve">DENOMINATION </w:t>
      </w:r>
      <w:proofErr w:type="gramStart"/>
      <w:r>
        <w:rPr>
          <w:rFonts w:ascii="Arial" w:hAnsi="Arial" w:cs="Arial"/>
        </w:rPr>
        <w:t>SOCIALE  :</w:t>
      </w:r>
      <w:proofErr w:type="gramEnd"/>
      <w:r>
        <w:rPr>
          <w:rFonts w:ascii="Arial" w:hAnsi="Arial" w:cs="Arial"/>
        </w:rPr>
        <w:t xml:space="preserve"> …………………………………………………………………..……</w:t>
      </w:r>
    </w:p>
    <w:p w14:paraId="728A0BEC" w14:textId="77777777" w:rsidR="0092578F" w:rsidRDefault="0092578F" w:rsidP="0092578F">
      <w:pPr>
        <w:rPr>
          <w:rFonts w:ascii="Arial" w:hAnsi="Arial" w:cs="Arial"/>
        </w:rPr>
      </w:pPr>
      <w:proofErr w:type="gramStart"/>
      <w:r>
        <w:rPr>
          <w:rFonts w:ascii="Arial" w:hAnsi="Arial" w:cs="Arial"/>
        </w:rPr>
        <w:t>ADRESSE  :</w:t>
      </w:r>
      <w:proofErr w:type="gramEnd"/>
      <w:r>
        <w:rPr>
          <w:rFonts w:ascii="Arial" w:hAnsi="Arial" w:cs="Arial"/>
        </w:rPr>
        <w:t xml:space="preserve"> ……………………………………………………………………………………………</w:t>
      </w:r>
    </w:p>
    <w:p w14:paraId="34F847BC" w14:textId="77777777" w:rsidR="0092578F" w:rsidRDefault="0092578F" w:rsidP="0092578F">
      <w:pPr>
        <w:rPr>
          <w:rFonts w:ascii="Arial" w:hAnsi="Arial" w:cs="Arial"/>
        </w:rPr>
      </w:pPr>
      <w:proofErr w:type="gramStart"/>
      <w:r>
        <w:rPr>
          <w:rFonts w:ascii="Arial" w:hAnsi="Arial" w:cs="Arial"/>
        </w:rPr>
        <w:t>CONTACT  :</w:t>
      </w:r>
      <w:proofErr w:type="gramEnd"/>
      <w:r>
        <w:rPr>
          <w:rFonts w:ascii="Arial" w:hAnsi="Arial" w:cs="Arial"/>
        </w:rPr>
        <w:t xml:space="preserve"> ……………………………………………………………………………………………</w:t>
      </w:r>
    </w:p>
    <w:p w14:paraId="33E4B976" w14:textId="77777777" w:rsidR="0092578F" w:rsidRDefault="0092578F" w:rsidP="0092578F">
      <w:pPr>
        <w:rPr>
          <w:rFonts w:ascii="Arial" w:hAnsi="Arial" w:cs="Arial"/>
        </w:rPr>
      </w:pPr>
      <w:r>
        <w:rPr>
          <w:rFonts w:ascii="Arial" w:hAnsi="Arial" w:cs="Arial"/>
        </w:rPr>
        <w:t>RESPOABLE DES INSCRIPTIONS : ………………………………………………………………</w:t>
      </w:r>
    </w:p>
    <w:p w14:paraId="68ABA640" w14:textId="77777777" w:rsidR="0092578F" w:rsidRDefault="0092578F" w:rsidP="0092578F">
      <w:pPr>
        <w:rPr>
          <w:rFonts w:ascii="Arial" w:hAnsi="Arial" w:cs="Arial"/>
        </w:rPr>
      </w:pPr>
      <w:r>
        <w:rPr>
          <w:rFonts w:ascii="Arial" w:hAnsi="Arial" w:cs="Arial"/>
        </w:rPr>
        <w:t xml:space="preserve">SIGNATURE &amp; CACHET DE LA </w:t>
      </w:r>
      <w:proofErr w:type="gramStart"/>
      <w:r>
        <w:rPr>
          <w:rFonts w:ascii="Arial" w:hAnsi="Arial" w:cs="Arial"/>
        </w:rPr>
        <w:t>STRUCTURE  :</w:t>
      </w:r>
      <w:proofErr w:type="gramEnd"/>
      <w:r>
        <w:rPr>
          <w:rFonts w:ascii="Arial" w:hAnsi="Arial" w:cs="Arial"/>
        </w:rPr>
        <w:t xml:space="preserve"> …………………………………………………</w:t>
      </w:r>
    </w:p>
    <w:p w14:paraId="1C15E2E8" w14:textId="77777777" w:rsidR="0092578F" w:rsidRPr="0092578F" w:rsidRDefault="0092578F" w:rsidP="0092578F">
      <w:pPr>
        <w:shd w:val="clear" w:color="auto" w:fill="FFFFFF" w:themeFill="background1"/>
        <w:jc w:val="center"/>
        <w:rPr>
          <w:rFonts w:ascii="Arial" w:hAnsi="Arial" w:cs="Arial"/>
          <w:b/>
          <w:bCs/>
          <w:color w:val="E36C0A" w:themeColor="accent6" w:themeShade="BF"/>
          <w:sz w:val="15"/>
          <w:szCs w:val="15"/>
        </w:rPr>
      </w:pPr>
    </w:p>
    <w:p w14:paraId="0EAEA936" w14:textId="77777777" w:rsidR="0044020A" w:rsidRPr="0092578F" w:rsidRDefault="0092578F" w:rsidP="0092578F">
      <w:pPr>
        <w:pBdr>
          <w:top w:val="single" w:sz="36" w:space="1" w:color="auto"/>
          <w:left w:val="single" w:sz="36" w:space="4" w:color="auto"/>
          <w:bottom w:val="single" w:sz="36" w:space="1" w:color="auto"/>
          <w:right w:val="single" w:sz="36" w:space="0" w:color="auto"/>
        </w:pBdr>
        <w:ind w:left="1843" w:right="1134"/>
        <w:jc w:val="center"/>
        <w:rPr>
          <w:rFonts w:ascii="Arial" w:hAnsi="Arial" w:cs="Arial"/>
          <w:sz w:val="28"/>
          <w:szCs w:val="28"/>
        </w:rPr>
      </w:pPr>
      <w:r w:rsidRPr="0092578F">
        <w:rPr>
          <w:rFonts w:ascii="Arial" w:hAnsi="Arial" w:cs="Arial"/>
          <w:sz w:val="28"/>
          <w:szCs w:val="28"/>
        </w:rPr>
        <w:t>Les participants</w:t>
      </w:r>
    </w:p>
    <w:p w14:paraId="5D9E48AB" w14:textId="77777777" w:rsidR="0008649A" w:rsidRPr="0092578F" w:rsidRDefault="0044020A" w:rsidP="0008649A">
      <w:pPr>
        <w:rPr>
          <w:rFonts w:ascii="Arial" w:hAnsi="Arial" w:cs="Arial"/>
          <w:sz w:val="21"/>
          <w:szCs w:val="21"/>
        </w:rPr>
      </w:pPr>
      <w:r w:rsidRPr="0092578F">
        <w:rPr>
          <w:rFonts w:ascii="Arial" w:hAnsi="Arial" w:cs="Arial"/>
          <w:sz w:val="21"/>
          <w:szCs w:val="21"/>
        </w:rPr>
        <w:t>NOM</w:t>
      </w:r>
      <w:r w:rsidR="0008649A" w:rsidRPr="0092578F">
        <w:rPr>
          <w:rFonts w:ascii="Arial" w:hAnsi="Arial" w:cs="Arial"/>
          <w:sz w:val="21"/>
          <w:szCs w:val="21"/>
        </w:rPr>
        <w:t xml:space="preserve"> : </w:t>
      </w:r>
      <w:r w:rsidRPr="0092578F">
        <w:rPr>
          <w:rFonts w:ascii="Arial" w:hAnsi="Arial" w:cs="Arial"/>
          <w:sz w:val="21"/>
          <w:szCs w:val="21"/>
        </w:rPr>
        <w:t>………………………………………………………</w:t>
      </w:r>
      <w:proofErr w:type="gramStart"/>
      <w:r w:rsidRPr="0092578F">
        <w:rPr>
          <w:rFonts w:ascii="Arial" w:hAnsi="Arial" w:cs="Arial"/>
          <w:sz w:val="21"/>
          <w:szCs w:val="21"/>
        </w:rPr>
        <w:t>…….</w:t>
      </w:r>
      <w:proofErr w:type="gramEnd"/>
      <w:r w:rsidRPr="0092578F">
        <w:rPr>
          <w:rFonts w:ascii="Arial" w:hAnsi="Arial" w:cs="Arial"/>
          <w:sz w:val="21"/>
          <w:szCs w:val="21"/>
        </w:rPr>
        <w:t>.Prénoms :……………………</w:t>
      </w:r>
      <w:r w:rsidR="0092578F">
        <w:rPr>
          <w:rFonts w:ascii="Arial" w:hAnsi="Arial" w:cs="Arial"/>
          <w:sz w:val="21"/>
          <w:szCs w:val="21"/>
        </w:rPr>
        <w:t>……</w:t>
      </w:r>
      <w:r w:rsidRPr="0092578F">
        <w:rPr>
          <w:rFonts w:ascii="Arial" w:hAnsi="Arial" w:cs="Arial"/>
          <w:sz w:val="21"/>
          <w:szCs w:val="21"/>
        </w:rPr>
        <w:t>….</w:t>
      </w:r>
    </w:p>
    <w:p w14:paraId="1C56AFF9" w14:textId="77777777" w:rsidR="0008649A" w:rsidRPr="0092578F" w:rsidRDefault="0092578F" w:rsidP="0008649A">
      <w:pPr>
        <w:rPr>
          <w:rFonts w:ascii="Arial" w:hAnsi="Arial" w:cs="Arial"/>
          <w:sz w:val="21"/>
          <w:szCs w:val="21"/>
        </w:rPr>
      </w:pPr>
      <w:proofErr w:type="gramStart"/>
      <w:r w:rsidRPr="0092578F">
        <w:rPr>
          <w:rFonts w:ascii="Arial" w:hAnsi="Arial" w:cs="Arial"/>
          <w:sz w:val="21"/>
          <w:szCs w:val="21"/>
        </w:rPr>
        <w:t>FONCTION</w:t>
      </w:r>
      <w:r w:rsidR="0044020A" w:rsidRPr="0092578F">
        <w:rPr>
          <w:rFonts w:ascii="Arial" w:hAnsi="Arial" w:cs="Arial"/>
          <w:sz w:val="21"/>
          <w:szCs w:val="21"/>
        </w:rPr>
        <w:t xml:space="preserve">  :</w:t>
      </w:r>
      <w:proofErr w:type="gramEnd"/>
      <w:r w:rsidR="0044020A" w:rsidRPr="0092578F">
        <w:rPr>
          <w:rFonts w:ascii="Arial" w:hAnsi="Arial" w:cs="Arial"/>
          <w:sz w:val="21"/>
          <w:szCs w:val="21"/>
        </w:rPr>
        <w:t xml:space="preserve"> …………………………………………………</w:t>
      </w:r>
      <w:r w:rsidRPr="0092578F">
        <w:rPr>
          <w:rFonts w:ascii="Arial" w:hAnsi="Arial" w:cs="Arial"/>
          <w:sz w:val="21"/>
          <w:szCs w:val="21"/>
        </w:rPr>
        <w:t>…………</w:t>
      </w:r>
      <w:r w:rsidR="0044020A" w:rsidRPr="0092578F">
        <w:rPr>
          <w:rFonts w:ascii="Arial" w:hAnsi="Arial" w:cs="Arial"/>
          <w:sz w:val="21"/>
          <w:szCs w:val="21"/>
        </w:rPr>
        <w:t>………………………</w:t>
      </w:r>
      <w:r>
        <w:rPr>
          <w:rFonts w:ascii="Arial" w:hAnsi="Arial" w:cs="Arial"/>
          <w:sz w:val="21"/>
          <w:szCs w:val="21"/>
        </w:rPr>
        <w:t>…….</w:t>
      </w:r>
      <w:r w:rsidR="0044020A" w:rsidRPr="0092578F">
        <w:rPr>
          <w:rFonts w:ascii="Arial" w:hAnsi="Arial" w:cs="Arial"/>
          <w:sz w:val="21"/>
          <w:szCs w:val="21"/>
        </w:rPr>
        <w:t>……</w:t>
      </w:r>
    </w:p>
    <w:p w14:paraId="44A9B3DB" w14:textId="77777777" w:rsidR="0092578F" w:rsidRPr="0092578F" w:rsidRDefault="0092578F" w:rsidP="0008649A">
      <w:pPr>
        <w:rPr>
          <w:rFonts w:ascii="Arial" w:hAnsi="Arial" w:cs="Arial"/>
          <w:sz w:val="21"/>
          <w:szCs w:val="21"/>
        </w:rPr>
      </w:pPr>
      <w:r w:rsidRPr="0092578F">
        <w:rPr>
          <w:rFonts w:ascii="Arial" w:hAnsi="Arial" w:cs="Arial"/>
          <w:sz w:val="21"/>
          <w:szCs w:val="21"/>
        </w:rPr>
        <w:t>TELEPHONE</w:t>
      </w:r>
      <w:r w:rsidR="0008649A" w:rsidRPr="0092578F">
        <w:rPr>
          <w:rFonts w:ascii="Arial" w:hAnsi="Arial" w:cs="Arial"/>
          <w:sz w:val="21"/>
          <w:szCs w:val="21"/>
        </w:rPr>
        <w:t xml:space="preserve"> : </w:t>
      </w:r>
      <w:r w:rsidR="003F5692" w:rsidRPr="0092578F">
        <w:rPr>
          <w:rFonts w:ascii="Arial" w:hAnsi="Arial" w:cs="Arial"/>
          <w:sz w:val="21"/>
          <w:szCs w:val="21"/>
        </w:rPr>
        <w:t>…………………………………Email : ……………</w:t>
      </w:r>
      <w:proofErr w:type="gramStart"/>
      <w:r w:rsidRPr="0092578F">
        <w:rPr>
          <w:rFonts w:ascii="Arial" w:hAnsi="Arial" w:cs="Arial"/>
          <w:sz w:val="21"/>
          <w:szCs w:val="21"/>
        </w:rPr>
        <w:t>…….</w:t>
      </w:r>
      <w:proofErr w:type="gramEnd"/>
      <w:r w:rsidRPr="0092578F">
        <w:rPr>
          <w:rFonts w:ascii="Arial" w:hAnsi="Arial" w:cs="Arial"/>
          <w:sz w:val="21"/>
          <w:szCs w:val="21"/>
        </w:rPr>
        <w:t>.</w:t>
      </w:r>
      <w:r w:rsidR="003F5692" w:rsidRPr="0092578F">
        <w:rPr>
          <w:rFonts w:ascii="Arial" w:hAnsi="Arial" w:cs="Arial"/>
          <w:sz w:val="21"/>
          <w:szCs w:val="21"/>
        </w:rPr>
        <w:t>…………………</w:t>
      </w:r>
      <w:r>
        <w:rPr>
          <w:rFonts w:ascii="Arial" w:hAnsi="Arial" w:cs="Arial"/>
          <w:sz w:val="21"/>
          <w:szCs w:val="21"/>
        </w:rPr>
        <w:t>……</w:t>
      </w:r>
      <w:r w:rsidR="003F5692" w:rsidRPr="0092578F">
        <w:rPr>
          <w:rFonts w:ascii="Arial" w:hAnsi="Arial" w:cs="Arial"/>
          <w:sz w:val="21"/>
          <w:szCs w:val="21"/>
        </w:rPr>
        <w:t>……...</w:t>
      </w:r>
    </w:p>
    <w:p w14:paraId="3D65AE94" w14:textId="77777777" w:rsidR="0092578F" w:rsidRPr="0092578F" w:rsidRDefault="0092578F" w:rsidP="0092578F">
      <w:pPr>
        <w:jc w:val="center"/>
        <w:rPr>
          <w:rFonts w:ascii="Arial" w:hAnsi="Arial" w:cs="Arial"/>
          <w:b/>
          <w:bCs/>
          <w:sz w:val="21"/>
          <w:szCs w:val="21"/>
        </w:rPr>
      </w:pPr>
      <w:r w:rsidRPr="0092578F">
        <w:rPr>
          <w:rFonts w:ascii="Arial" w:hAnsi="Arial" w:cs="Arial"/>
          <w:b/>
          <w:bCs/>
          <w:sz w:val="21"/>
          <w:szCs w:val="21"/>
        </w:rPr>
        <w:t>&amp;</w:t>
      </w:r>
    </w:p>
    <w:p w14:paraId="00E72B54" w14:textId="77777777" w:rsidR="0092578F" w:rsidRPr="0092578F" w:rsidRDefault="0092578F" w:rsidP="0092578F">
      <w:pPr>
        <w:rPr>
          <w:rFonts w:ascii="Arial" w:hAnsi="Arial" w:cs="Arial"/>
          <w:sz w:val="21"/>
          <w:szCs w:val="21"/>
        </w:rPr>
      </w:pPr>
      <w:r w:rsidRPr="0092578F">
        <w:rPr>
          <w:rFonts w:ascii="Arial" w:hAnsi="Arial" w:cs="Arial"/>
          <w:sz w:val="21"/>
          <w:szCs w:val="21"/>
        </w:rPr>
        <w:t>NOM : ………………………………………………………</w:t>
      </w:r>
      <w:proofErr w:type="gramStart"/>
      <w:r w:rsidRPr="0092578F">
        <w:rPr>
          <w:rFonts w:ascii="Arial" w:hAnsi="Arial" w:cs="Arial"/>
          <w:sz w:val="21"/>
          <w:szCs w:val="21"/>
        </w:rPr>
        <w:t>…….</w:t>
      </w:r>
      <w:proofErr w:type="gramEnd"/>
      <w:r w:rsidRPr="0092578F">
        <w:rPr>
          <w:rFonts w:ascii="Arial" w:hAnsi="Arial" w:cs="Arial"/>
          <w:sz w:val="21"/>
          <w:szCs w:val="21"/>
        </w:rPr>
        <w:t>.Prénoms :………………</w:t>
      </w:r>
      <w:r>
        <w:rPr>
          <w:rFonts w:ascii="Arial" w:hAnsi="Arial" w:cs="Arial"/>
          <w:sz w:val="21"/>
          <w:szCs w:val="21"/>
        </w:rPr>
        <w:t>……</w:t>
      </w:r>
      <w:r w:rsidRPr="0092578F">
        <w:rPr>
          <w:rFonts w:ascii="Arial" w:hAnsi="Arial" w:cs="Arial"/>
          <w:sz w:val="21"/>
          <w:szCs w:val="21"/>
        </w:rPr>
        <w:t>……….</w:t>
      </w:r>
    </w:p>
    <w:p w14:paraId="3F75D489" w14:textId="77777777" w:rsidR="0092578F" w:rsidRPr="0092578F" w:rsidRDefault="0092578F" w:rsidP="0092578F">
      <w:pPr>
        <w:rPr>
          <w:rFonts w:ascii="Arial" w:hAnsi="Arial" w:cs="Arial"/>
          <w:sz w:val="21"/>
          <w:szCs w:val="21"/>
        </w:rPr>
      </w:pPr>
      <w:proofErr w:type="gramStart"/>
      <w:r w:rsidRPr="0092578F">
        <w:rPr>
          <w:rFonts w:ascii="Arial" w:hAnsi="Arial" w:cs="Arial"/>
          <w:sz w:val="21"/>
          <w:szCs w:val="21"/>
        </w:rPr>
        <w:t>FONCTION  :</w:t>
      </w:r>
      <w:proofErr w:type="gramEnd"/>
      <w:r w:rsidRPr="0092578F">
        <w:rPr>
          <w:rFonts w:ascii="Arial" w:hAnsi="Arial" w:cs="Arial"/>
          <w:sz w:val="21"/>
          <w:szCs w:val="21"/>
        </w:rPr>
        <w:t xml:space="preserve"> …………………………………………………………………………………</w:t>
      </w:r>
      <w:r>
        <w:rPr>
          <w:rFonts w:ascii="Arial" w:hAnsi="Arial" w:cs="Arial"/>
          <w:sz w:val="21"/>
          <w:szCs w:val="21"/>
        </w:rPr>
        <w:t>…….</w:t>
      </w:r>
      <w:r w:rsidRPr="0092578F">
        <w:rPr>
          <w:rFonts w:ascii="Arial" w:hAnsi="Arial" w:cs="Arial"/>
          <w:sz w:val="21"/>
          <w:szCs w:val="21"/>
        </w:rPr>
        <w:t>………</w:t>
      </w:r>
    </w:p>
    <w:p w14:paraId="26676D41" w14:textId="77777777" w:rsidR="0092578F" w:rsidRPr="0092578F" w:rsidRDefault="0092578F" w:rsidP="0092578F">
      <w:pPr>
        <w:rPr>
          <w:rFonts w:ascii="Arial" w:hAnsi="Arial" w:cs="Arial"/>
          <w:sz w:val="21"/>
          <w:szCs w:val="21"/>
        </w:rPr>
      </w:pPr>
      <w:r w:rsidRPr="0092578F">
        <w:rPr>
          <w:rFonts w:ascii="Arial" w:hAnsi="Arial" w:cs="Arial"/>
          <w:sz w:val="21"/>
          <w:szCs w:val="21"/>
        </w:rPr>
        <w:t>TELEPHONE : …………………………………Email : ……………</w:t>
      </w:r>
      <w:proofErr w:type="gramStart"/>
      <w:r w:rsidRPr="0092578F">
        <w:rPr>
          <w:rFonts w:ascii="Arial" w:hAnsi="Arial" w:cs="Arial"/>
          <w:sz w:val="21"/>
          <w:szCs w:val="21"/>
        </w:rPr>
        <w:t>…….</w:t>
      </w:r>
      <w:proofErr w:type="gramEnd"/>
      <w:r w:rsidRPr="0092578F">
        <w:rPr>
          <w:rFonts w:ascii="Arial" w:hAnsi="Arial" w:cs="Arial"/>
          <w:sz w:val="21"/>
          <w:szCs w:val="21"/>
        </w:rPr>
        <w:t>.…………………</w:t>
      </w:r>
      <w:r>
        <w:rPr>
          <w:rFonts w:ascii="Arial" w:hAnsi="Arial" w:cs="Arial"/>
          <w:sz w:val="21"/>
          <w:szCs w:val="21"/>
        </w:rPr>
        <w:t>……</w:t>
      </w:r>
      <w:r w:rsidRPr="0092578F">
        <w:rPr>
          <w:rFonts w:ascii="Arial" w:hAnsi="Arial" w:cs="Arial"/>
          <w:sz w:val="21"/>
          <w:szCs w:val="21"/>
        </w:rPr>
        <w:t>……...</w:t>
      </w:r>
    </w:p>
    <w:p w14:paraId="68D7219D" w14:textId="77777777" w:rsidR="0092578F" w:rsidRPr="0092578F" w:rsidRDefault="0092578F" w:rsidP="0092578F">
      <w:pPr>
        <w:jc w:val="center"/>
        <w:rPr>
          <w:rFonts w:ascii="Arial" w:hAnsi="Arial" w:cs="Arial"/>
          <w:b/>
          <w:bCs/>
          <w:sz w:val="21"/>
          <w:szCs w:val="21"/>
        </w:rPr>
      </w:pPr>
      <w:r w:rsidRPr="0092578F">
        <w:rPr>
          <w:rFonts w:ascii="Arial" w:hAnsi="Arial" w:cs="Arial"/>
          <w:b/>
          <w:bCs/>
          <w:sz w:val="21"/>
          <w:szCs w:val="21"/>
        </w:rPr>
        <w:t>&amp;</w:t>
      </w:r>
    </w:p>
    <w:p w14:paraId="20317D6C" w14:textId="77777777" w:rsidR="0092578F" w:rsidRPr="0092578F" w:rsidRDefault="0092578F" w:rsidP="0092578F">
      <w:pPr>
        <w:rPr>
          <w:rFonts w:ascii="Arial" w:hAnsi="Arial" w:cs="Arial"/>
          <w:sz w:val="21"/>
          <w:szCs w:val="21"/>
        </w:rPr>
      </w:pPr>
      <w:r w:rsidRPr="0092578F">
        <w:rPr>
          <w:rFonts w:ascii="Arial" w:hAnsi="Arial" w:cs="Arial"/>
          <w:sz w:val="21"/>
          <w:szCs w:val="21"/>
        </w:rPr>
        <w:t>NOM : ………………………………………………………</w:t>
      </w:r>
      <w:proofErr w:type="gramStart"/>
      <w:r w:rsidRPr="0092578F">
        <w:rPr>
          <w:rFonts w:ascii="Arial" w:hAnsi="Arial" w:cs="Arial"/>
          <w:sz w:val="21"/>
          <w:szCs w:val="21"/>
        </w:rPr>
        <w:t>…….</w:t>
      </w:r>
      <w:proofErr w:type="gramEnd"/>
      <w:r w:rsidRPr="0092578F">
        <w:rPr>
          <w:rFonts w:ascii="Arial" w:hAnsi="Arial" w:cs="Arial"/>
          <w:sz w:val="21"/>
          <w:szCs w:val="21"/>
        </w:rPr>
        <w:t>.Prénoms :……………………</w:t>
      </w:r>
      <w:r>
        <w:rPr>
          <w:rFonts w:ascii="Arial" w:hAnsi="Arial" w:cs="Arial"/>
          <w:sz w:val="21"/>
          <w:szCs w:val="21"/>
        </w:rPr>
        <w:t>……</w:t>
      </w:r>
      <w:r w:rsidRPr="0092578F">
        <w:rPr>
          <w:rFonts w:ascii="Arial" w:hAnsi="Arial" w:cs="Arial"/>
          <w:sz w:val="21"/>
          <w:szCs w:val="21"/>
        </w:rPr>
        <w:t>….</w:t>
      </w:r>
    </w:p>
    <w:p w14:paraId="25A5559A" w14:textId="77777777" w:rsidR="0092578F" w:rsidRPr="0092578F" w:rsidRDefault="0092578F" w:rsidP="0092578F">
      <w:pPr>
        <w:rPr>
          <w:rFonts w:ascii="Arial" w:hAnsi="Arial" w:cs="Arial"/>
          <w:sz w:val="21"/>
          <w:szCs w:val="21"/>
        </w:rPr>
      </w:pPr>
      <w:proofErr w:type="gramStart"/>
      <w:r w:rsidRPr="0092578F">
        <w:rPr>
          <w:rFonts w:ascii="Arial" w:hAnsi="Arial" w:cs="Arial"/>
          <w:sz w:val="21"/>
          <w:szCs w:val="21"/>
        </w:rPr>
        <w:t>FONCTION  :</w:t>
      </w:r>
      <w:proofErr w:type="gramEnd"/>
      <w:r w:rsidRPr="0092578F">
        <w:rPr>
          <w:rFonts w:ascii="Arial" w:hAnsi="Arial" w:cs="Arial"/>
          <w:sz w:val="21"/>
          <w:szCs w:val="21"/>
        </w:rPr>
        <w:t xml:space="preserve"> ……………………………………………………………………………………</w:t>
      </w:r>
      <w:r>
        <w:rPr>
          <w:rFonts w:ascii="Arial" w:hAnsi="Arial" w:cs="Arial"/>
          <w:sz w:val="21"/>
          <w:szCs w:val="21"/>
        </w:rPr>
        <w:t>…….</w:t>
      </w:r>
      <w:r w:rsidRPr="0092578F">
        <w:rPr>
          <w:rFonts w:ascii="Arial" w:hAnsi="Arial" w:cs="Arial"/>
          <w:sz w:val="21"/>
          <w:szCs w:val="21"/>
        </w:rPr>
        <w:t>……</w:t>
      </w:r>
    </w:p>
    <w:p w14:paraId="52D1C5B8" w14:textId="77777777" w:rsidR="0092578F" w:rsidRPr="0092578F" w:rsidRDefault="0092578F" w:rsidP="0008649A">
      <w:pPr>
        <w:rPr>
          <w:rFonts w:ascii="Arial" w:hAnsi="Arial" w:cs="Arial"/>
          <w:sz w:val="21"/>
          <w:szCs w:val="21"/>
        </w:rPr>
      </w:pPr>
      <w:r w:rsidRPr="0092578F">
        <w:rPr>
          <w:rFonts w:ascii="Arial" w:hAnsi="Arial" w:cs="Arial"/>
          <w:sz w:val="21"/>
          <w:szCs w:val="21"/>
        </w:rPr>
        <w:t>TELEPHONE : …………………………………Email : ……………</w:t>
      </w:r>
      <w:proofErr w:type="gramStart"/>
      <w:r w:rsidRPr="0092578F">
        <w:rPr>
          <w:rFonts w:ascii="Arial" w:hAnsi="Arial" w:cs="Arial"/>
          <w:sz w:val="21"/>
          <w:szCs w:val="21"/>
        </w:rPr>
        <w:t>…….</w:t>
      </w:r>
      <w:proofErr w:type="gramEnd"/>
      <w:r w:rsidRPr="0092578F">
        <w:rPr>
          <w:rFonts w:ascii="Arial" w:hAnsi="Arial" w:cs="Arial"/>
          <w:sz w:val="21"/>
          <w:szCs w:val="21"/>
        </w:rPr>
        <w:t>.…………………</w:t>
      </w:r>
      <w:r>
        <w:rPr>
          <w:rFonts w:ascii="Arial" w:hAnsi="Arial" w:cs="Arial"/>
          <w:sz w:val="21"/>
          <w:szCs w:val="21"/>
        </w:rPr>
        <w:t>…….</w:t>
      </w:r>
      <w:r w:rsidRPr="0092578F">
        <w:rPr>
          <w:rFonts w:ascii="Arial" w:hAnsi="Arial" w:cs="Arial"/>
          <w:sz w:val="21"/>
          <w:szCs w:val="21"/>
        </w:rPr>
        <w:t>……...</w:t>
      </w:r>
    </w:p>
    <w:p w14:paraId="549AF657" w14:textId="77777777" w:rsidR="0092578F" w:rsidRPr="0092578F" w:rsidRDefault="0092578F" w:rsidP="0008649A">
      <w:pPr>
        <w:rPr>
          <w:rFonts w:ascii="Arial" w:hAnsi="Arial" w:cs="Arial"/>
          <w:sz w:val="15"/>
          <w:szCs w:val="15"/>
        </w:rPr>
      </w:pPr>
    </w:p>
    <w:p w14:paraId="57E940EB" w14:textId="77777777" w:rsidR="00090C52" w:rsidRPr="0092578F" w:rsidRDefault="0092578F" w:rsidP="0092578F">
      <w:pPr>
        <w:pBdr>
          <w:top w:val="single" w:sz="36" w:space="1" w:color="auto"/>
          <w:left w:val="single" w:sz="36" w:space="0" w:color="auto"/>
          <w:bottom w:val="single" w:sz="36" w:space="1" w:color="auto"/>
          <w:right w:val="single" w:sz="36" w:space="4" w:color="auto"/>
        </w:pBdr>
        <w:ind w:left="1418" w:right="708"/>
        <w:jc w:val="center"/>
        <w:rPr>
          <w:bCs/>
          <w:sz w:val="28"/>
          <w:szCs w:val="28"/>
        </w:rPr>
      </w:pPr>
      <w:r w:rsidRPr="0092578F">
        <w:rPr>
          <w:bCs/>
          <w:sz w:val="28"/>
          <w:szCs w:val="28"/>
        </w:rPr>
        <w:t>M</w:t>
      </w:r>
      <w:r w:rsidR="003F5692" w:rsidRPr="0092578F">
        <w:rPr>
          <w:bCs/>
          <w:sz w:val="28"/>
          <w:szCs w:val="28"/>
        </w:rPr>
        <w:t>od</w:t>
      </w:r>
      <w:r w:rsidRPr="0092578F">
        <w:rPr>
          <w:bCs/>
          <w:sz w:val="28"/>
          <w:szCs w:val="28"/>
        </w:rPr>
        <w:t>e</w:t>
      </w:r>
      <w:r w:rsidR="003F5692" w:rsidRPr="0092578F">
        <w:rPr>
          <w:bCs/>
          <w:sz w:val="28"/>
          <w:szCs w:val="28"/>
        </w:rPr>
        <w:t xml:space="preserve"> de </w:t>
      </w:r>
      <w:r w:rsidRPr="0092578F">
        <w:rPr>
          <w:bCs/>
          <w:sz w:val="28"/>
          <w:szCs w:val="28"/>
        </w:rPr>
        <w:t>règlement</w:t>
      </w:r>
    </w:p>
    <w:p w14:paraId="2A6C64FE" w14:textId="77777777" w:rsidR="003F5692" w:rsidRPr="0092578F" w:rsidRDefault="0092578F" w:rsidP="0092578F">
      <w:pPr>
        <w:jc w:val="center"/>
        <w:rPr>
          <w:b/>
          <w:bCs/>
          <w:sz w:val="21"/>
          <w:szCs w:val="21"/>
        </w:rPr>
      </w:pPr>
      <w:r w:rsidRPr="0092578F">
        <w:rPr>
          <w:b/>
          <w:bCs/>
          <w:color w:val="000000" w:themeColor="text1"/>
          <w:sz w:val="21"/>
          <w:szCs w:val="21"/>
        </w:rPr>
        <w:t>1 PARTICIPANT : 400 000 FCFA</w:t>
      </w:r>
      <w:r w:rsidRPr="0092578F">
        <w:rPr>
          <w:sz w:val="21"/>
          <w:szCs w:val="21"/>
        </w:rPr>
        <w:tab/>
      </w:r>
      <w:r w:rsidRPr="0092578F">
        <w:rPr>
          <w:sz w:val="21"/>
          <w:szCs w:val="21"/>
        </w:rPr>
        <w:tab/>
      </w:r>
      <w:r w:rsidRPr="0092578F">
        <w:rPr>
          <w:sz w:val="21"/>
          <w:szCs w:val="21"/>
        </w:rPr>
        <w:tab/>
      </w:r>
      <w:r>
        <w:rPr>
          <w:sz w:val="21"/>
          <w:szCs w:val="21"/>
        </w:rPr>
        <w:t>ou</w:t>
      </w:r>
      <w:r w:rsidRPr="0092578F">
        <w:rPr>
          <w:sz w:val="21"/>
          <w:szCs w:val="21"/>
        </w:rPr>
        <w:tab/>
      </w:r>
      <w:r w:rsidRPr="0092578F">
        <w:rPr>
          <w:sz w:val="21"/>
          <w:szCs w:val="21"/>
        </w:rPr>
        <w:tab/>
      </w:r>
      <w:r w:rsidRPr="0092578F">
        <w:rPr>
          <w:b/>
          <w:bCs/>
          <w:sz w:val="21"/>
          <w:szCs w:val="21"/>
        </w:rPr>
        <w:t>3 PARTICIPANTS : 1 000 000 FCFA</w:t>
      </w:r>
    </w:p>
    <w:p w14:paraId="1B6B3426" w14:textId="77777777" w:rsidR="00A939E6" w:rsidRDefault="00CF4DB8" w:rsidP="007A6DD9">
      <w:pPr>
        <w:pStyle w:val="Paragraphedeliste"/>
        <w:numPr>
          <w:ilvl w:val="0"/>
          <w:numId w:val="4"/>
        </w:numPr>
      </w:pPr>
      <w:r>
        <w:t>Dépôt ou virement bancaire</w:t>
      </w:r>
    </w:p>
    <w:p w14:paraId="7ABC6167" w14:textId="77777777" w:rsidR="00A939E6" w:rsidRDefault="0092578F" w:rsidP="0092578F">
      <w:pPr>
        <w:pStyle w:val="Paragraphedeliste"/>
        <w:numPr>
          <w:ilvl w:val="0"/>
          <w:numId w:val="4"/>
        </w:numPr>
      </w:pPr>
      <w:r>
        <w:t>Chèque à l’ordre de :             YENORE CONSULTING</w:t>
      </w:r>
    </w:p>
    <w:p w14:paraId="27F1B730" w14:textId="77777777" w:rsidR="007A6DD9" w:rsidRDefault="00CF4DB8" w:rsidP="0092578F">
      <w:pPr>
        <w:ind w:left="2484"/>
      </w:pPr>
      <w:r>
        <w:t xml:space="preserve">NOM DE </w:t>
      </w:r>
      <w:r w:rsidR="007A6DD9">
        <w:t>LA BANQUE</w:t>
      </w:r>
      <w:proofErr w:type="gramStart"/>
      <w:r w:rsidR="007A6DD9">
        <w:t> </w:t>
      </w:r>
      <w:r w:rsidR="0092578F">
        <w:t xml:space="preserve">  </w:t>
      </w:r>
      <w:r w:rsidR="007A6DD9">
        <w:t>:</w:t>
      </w:r>
      <w:proofErr w:type="gramEnd"/>
      <w:r w:rsidR="007A6DD9">
        <w:tab/>
      </w:r>
      <w:r w:rsidR="0092578F">
        <w:t xml:space="preserve"> BGFIBANK</w:t>
      </w:r>
      <w:r w:rsidR="007A6DD9">
        <w:tab/>
      </w:r>
      <w:r w:rsidR="007A6DD9">
        <w:tab/>
      </w:r>
      <w:r w:rsidR="007A6DD9">
        <w:tab/>
      </w:r>
    </w:p>
    <w:p w14:paraId="7F0D6F32" w14:textId="77777777" w:rsidR="007A6DD9" w:rsidRPr="00F423AC" w:rsidRDefault="007A6DD9" w:rsidP="0092578F">
      <w:pPr>
        <w:ind w:left="2484"/>
        <w:rPr>
          <w:lang w:val="es-ES"/>
        </w:rPr>
      </w:pPr>
      <w:r w:rsidRPr="00F423AC">
        <w:rPr>
          <w:lang w:val="es-ES"/>
        </w:rPr>
        <w:t>NUMERO DE COMPTE :</w:t>
      </w:r>
      <w:r w:rsidRPr="00F423AC">
        <w:rPr>
          <w:lang w:val="es-ES"/>
        </w:rPr>
        <w:tab/>
      </w:r>
      <w:r w:rsidR="0092578F" w:rsidRPr="00F423AC">
        <w:rPr>
          <w:lang w:val="es-ES"/>
        </w:rPr>
        <w:t xml:space="preserve"> 40003 04100 41010556011 50</w:t>
      </w:r>
      <w:r w:rsidRPr="00F423AC">
        <w:rPr>
          <w:lang w:val="es-ES"/>
        </w:rPr>
        <w:tab/>
      </w:r>
      <w:r w:rsidRPr="00F423AC">
        <w:rPr>
          <w:lang w:val="es-ES"/>
        </w:rPr>
        <w:tab/>
      </w:r>
    </w:p>
    <w:p w14:paraId="416FCB4C" w14:textId="77777777" w:rsidR="0092578F" w:rsidRPr="00F423AC" w:rsidRDefault="007A6DD9" w:rsidP="0092578F">
      <w:pPr>
        <w:ind w:left="2484"/>
        <w:rPr>
          <w:lang w:val="es-ES"/>
        </w:rPr>
      </w:pPr>
      <w:r w:rsidRPr="00F423AC">
        <w:rPr>
          <w:lang w:val="es-ES"/>
        </w:rPr>
        <w:t>IBAN :</w:t>
      </w:r>
      <w:r w:rsidR="0092578F" w:rsidRPr="00F423AC">
        <w:rPr>
          <w:lang w:val="es-ES"/>
        </w:rPr>
        <w:t xml:space="preserve"> </w:t>
      </w:r>
      <w:r w:rsidR="0092578F" w:rsidRPr="00F423AC">
        <w:rPr>
          <w:lang w:val="es-ES"/>
        </w:rPr>
        <w:tab/>
      </w:r>
      <w:r w:rsidR="0092578F" w:rsidRPr="00F423AC">
        <w:rPr>
          <w:lang w:val="es-ES"/>
        </w:rPr>
        <w:tab/>
      </w:r>
      <w:r w:rsidR="0092578F" w:rsidRPr="00F423AC">
        <w:rPr>
          <w:lang w:val="es-ES"/>
        </w:rPr>
        <w:tab/>
        <w:t xml:space="preserve"> GA2140003041004101055601150</w:t>
      </w:r>
    </w:p>
    <w:p w14:paraId="78D6FF71" w14:textId="77777777" w:rsidR="0092578F" w:rsidRPr="00F423AC" w:rsidRDefault="007A6DD9" w:rsidP="0092578F">
      <w:pPr>
        <w:ind w:left="2484"/>
        <w:rPr>
          <w:lang w:val="es-ES"/>
        </w:rPr>
      </w:pPr>
      <w:r w:rsidRPr="00F423AC">
        <w:rPr>
          <w:lang w:val="es-ES"/>
        </w:rPr>
        <w:t>SWIFT :</w:t>
      </w:r>
      <w:r w:rsidRPr="00F423AC">
        <w:rPr>
          <w:lang w:val="es-ES"/>
        </w:rPr>
        <w:tab/>
      </w:r>
      <w:r w:rsidR="0092578F" w:rsidRPr="00F423AC">
        <w:rPr>
          <w:lang w:val="es-ES"/>
        </w:rPr>
        <w:tab/>
      </w:r>
      <w:r w:rsidR="0092578F" w:rsidRPr="00F423AC">
        <w:rPr>
          <w:lang w:val="es-ES"/>
        </w:rPr>
        <w:tab/>
        <w:t xml:space="preserve"> BGFIGALI</w:t>
      </w:r>
      <w:r w:rsidRPr="00F423AC">
        <w:rPr>
          <w:lang w:val="es-ES"/>
        </w:rPr>
        <w:tab/>
      </w:r>
      <w:r w:rsidRPr="00F423AC">
        <w:rPr>
          <w:lang w:val="es-ES"/>
        </w:rPr>
        <w:tab/>
      </w:r>
      <w:r w:rsidRPr="00F423AC">
        <w:rPr>
          <w:lang w:val="es-ES"/>
        </w:rPr>
        <w:tab/>
      </w:r>
      <w:r w:rsidRPr="00F423AC">
        <w:rPr>
          <w:lang w:val="es-ES"/>
        </w:rPr>
        <w:tab/>
      </w:r>
    </w:p>
    <w:p w14:paraId="6B129446" w14:textId="77777777" w:rsidR="007A6DD9" w:rsidRPr="0092578F" w:rsidRDefault="0092578F" w:rsidP="0092578F">
      <w:pPr>
        <w:ind w:left="-284"/>
        <w:rPr>
          <w:i/>
          <w:iCs/>
          <w:color w:val="000000" w:themeColor="text1"/>
          <w:sz w:val="20"/>
          <w:szCs w:val="20"/>
        </w:rPr>
      </w:pPr>
      <w:r w:rsidRPr="0092578F">
        <w:rPr>
          <w:b/>
          <w:bCs/>
          <w:color w:val="000000" w:themeColor="text1"/>
          <w:sz w:val="20"/>
          <w:szCs w:val="20"/>
        </w:rPr>
        <w:t>Délai d’inscription</w:t>
      </w:r>
      <w:r w:rsidRPr="0092578F">
        <w:rPr>
          <w:i/>
          <w:iCs/>
          <w:color w:val="000000" w:themeColor="text1"/>
          <w:sz w:val="20"/>
          <w:szCs w:val="20"/>
        </w:rPr>
        <w:t> : toute inscription devra être envoyé une semaine au moins avant la date de la formation et ne sera prise en compte qu’à la réception du bulletin d’inscription précisant le mode de règlement choisi.</w:t>
      </w:r>
    </w:p>
    <w:p w14:paraId="42CF35F1" w14:textId="77777777" w:rsidR="0092578F" w:rsidRPr="0092578F" w:rsidRDefault="0092578F" w:rsidP="0092578F">
      <w:pPr>
        <w:ind w:left="-284" w:right="-142"/>
        <w:rPr>
          <w:i/>
          <w:iCs/>
          <w:color w:val="000000" w:themeColor="text1"/>
          <w:sz w:val="20"/>
          <w:szCs w:val="20"/>
        </w:rPr>
      </w:pPr>
      <w:r w:rsidRPr="0092578F">
        <w:rPr>
          <w:b/>
          <w:bCs/>
          <w:color w:val="000000" w:themeColor="text1"/>
          <w:sz w:val="20"/>
          <w:szCs w:val="20"/>
        </w:rPr>
        <w:t>Annulation de l’inscription</w:t>
      </w:r>
      <w:r w:rsidRPr="0092578F">
        <w:rPr>
          <w:b/>
          <w:bCs/>
          <w:i/>
          <w:iCs/>
          <w:color w:val="000000" w:themeColor="text1"/>
          <w:sz w:val="20"/>
          <w:szCs w:val="20"/>
        </w:rPr>
        <w:t> </w:t>
      </w:r>
      <w:r w:rsidRPr="0092578F">
        <w:rPr>
          <w:i/>
          <w:iCs/>
          <w:color w:val="000000" w:themeColor="text1"/>
          <w:sz w:val="20"/>
          <w:szCs w:val="20"/>
        </w:rPr>
        <w:t xml:space="preserve">: toute demande d’annulation doit être notifié par email à </w:t>
      </w:r>
      <w:hyperlink r:id="rId6" w:history="1">
        <w:r w:rsidRPr="0092578F">
          <w:rPr>
            <w:rStyle w:val="Lienhypertexte"/>
            <w:i/>
            <w:iCs/>
            <w:color w:val="808080" w:themeColor="background1" w:themeShade="80"/>
            <w:sz w:val="20"/>
            <w:szCs w:val="20"/>
            <w:u w:val="none"/>
          </w:rPr>
          <w:t>ynr@yenore-consulting.com cinq</w:t>
        </w:r>
      </w:hyperlink>
      <w:r w:rsidRPr="0092578F">
        <w:rPr>
          <w:i/>
          <w:iCs/>
          <w:color w:val="000000" w:themeColor="text1"/>
          <w:sz w:val="20"/>
          <w:szCs w:val="20"/>
        </w:rPr>
        <w:t xml:space="preserve"> jours avant le début de la formation. Il ne sera procédé à aucun remboursement en cas de désistement non conforme.</w:t>
      </w:r>
    </w:p>
    <w:p w14:paraId="225549C6" w14:textId="77777777" w:rsidR="0092578F" w:rsidRPr="0092578F" w:rsidRDefault="0092578F" w:rsidP="0092578F">
      <w:pPr>
        <w:ind w:left="-142" w:right="-567"/>
        <w:jc w:val="center"/>
        <w:rPr>
          <w:i/>
          <w:iCs/>
        </w:rPr>
      </w:pPr>
      <w:r w:rsidRPr="0092578F">
        <w:rPr>
          <w:i/>
          <w:iCs/>
        </w:rPr>
        <w:t>Votre contact :</w:t>
      </w:r>
      <w:r w:rsidR="00A939E6" w:rsidRPr="0092578F">
        <w:rPr>
          <w:i/>
          <w:iCs/>
        </w:rPr>
        <w:t xml:space="preserve"> Mme </w:t>
      </w:r>
      <w:r w:rsidRPr="0092578F">
        <w:rPr>
          <w:i/>
          <w:iCs/>
        </w:rPr>
        <w:t>Ursula LOULOU LERICHE</w:t>
      </w:r>
      <w:r w:rsidR="00A939E6" w:rsidRPr="0092578F">
        <w:rPr>
          <w:i/>
          <w:iCs/>
        </w:rPr>
        <w:t xml:space="preserve"> + 241 </w:t>
      </w:r>
      <w:r w:rsidRPr="0092578F">
        <w:rPr>
          <w:i/>
          <w:iCs/>
        </w:rPr>
        <w:t>0745 45 255 / +241 062 64 40 64 /+241 011 446044</w:t>
      </w:r>
      <w:r w:rsidR="00A939E6" w:rsidRPr="0092578F">
        <w:rPr>
          <w:i/>
          <w:iCs/>
        </w:rPr>
        <w:t xml:space="preserve"> </w:t>
      </w:r>
    </w:p>
    <w:sectPr w:rsidR="0092578F" w:rsidRPr="0092578F" w:rsidSect="0092578F">
      <w:pgSz w:w="11906" w:h="16838"/>
      <w:pgMar w:top="171" w:right="1275" w:bottom="38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115C3"/>
    <w:multiLevelType w:val="hybridMultilevel"/>
    <w:tmpl w:val="218A09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374201"/>
    <w:multiLevelType w:val="hybridMultilevel"/>
    <w:tmpl w:val="D43A5BEE"/>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2" w15:restartNumberingAfterBreak="0">
    <w:nsid w:val="5EDC70CE"/>
    <w:multiLevelType w:val="hybridMultilevel"/>
    <w:tmpl w:val="A39E8718"/>
    <w:lvl w:ilvl="0" w:tplc="040C0009">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15:restartNumberingAfterBreak="0">
    <w:nsid w:val="687F227E"/>
    <w:multiLevelType w:val="hybridMultilevel"/>
    <w:tmpl w:val="D1A8C5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56"/>
    <w:rsid w:val="0008649A"/>
    <w:rsid w:val="00090C52"/>
    <w:rsid w:val="003C1C90"/>
    <w:rsid w:val="003F5692"/>
    <w:rsid w:val="0044020A"/>
    <w:rsid w:val="004671B1"/>
    <w:rsid w:val="004F400D"/>
    <w:rsid w:val="00530B35"/>
    <w:rsid w:val="00623DA3"/>
    <w:rsid w:val="007A6DD9"/>
    <w:rsid w:val="007C65B9"/>
    <w:rsid w:val="0092578F"/>
    <w:rsid w:val="00942462"/>
    <w:rsid w:val="009C47BD"/>
    <w:rsid w:val="00A17070"/>
    <w:rsid w:val="00A939E6"/>
    <w:rsid w:val="00B20BEE"/>
    <w:rsid w:val="00CF4DB8"/>
    <w:rsid w:val="00D67D7D"/>
    <w:rsid w:val="00F423AC"/>
    <w:rsid w:val="00FD2A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9E06"/>
  <w15:docId w15:val="{716C39F4-3B99-7643-9444-6E261F7B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49A"/>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4DB8"/>
    <w:pPr>
      <w:ind w:left="720"/>
      <w:contextualSpacing/>
    </w:pPr>
  </w:style>
  <w:style w:type="character" w:styleId="Lienhypertexte">
    <w:name w:val="Hyperlink"/>
    <w:basedOn w:val="Policepardfaut"/>
    <w:uiPriority w:val="99"/>
    <w:unhideWhenUsed/>
    <w:rsid w:val="0092578F"/>
    <w:rPr>
      <w:color w:val="0000FF" w:themeColor="hyperlink"/>
      <w:u w:val="single"/>
    </w:rPr>
  </w:style>
  <w:style w:type="character" w:styleId="Mentionnonrsolue">
    <w:name w:val="Unresolved Mention"/>
    <w:basedOn w:val="Policepardfaut"/>
    <w:uiPriority w:val="99"/>
    <w:semiHidden/>
    <w:unhideWhenUsed/>
    <w:rsid w:val="0092578F"/>
    <w:rPr>
      <w:color w:val="605E5C"/>
      <w:shd w:val="clear" w:color="auto" w:fill="E1DFDD"/>
    </w:rPr>
  </w:style>
  <w:style w:type="character" w:styleId="Lienhypertextesuivivisit">
    <w:name w:val="FollowedHyperlink"/>
    <w:basedOn w:val="Policepardfaut"/>
    <w:uiPriority w:val="99"/>
    <w:semiHidden/>
    <w:unhideWhenUsed/>
    <w:rsid w:val="009257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nr@yenore-consulting.com%20cin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6472D-D501-744E-AD4E-214912F4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1607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Engen Petroleum</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Christine</dc:creator>
  <cp:lastModifiedBy>Nabil</cp:lastModifiedBy>
  <cp:revision>3</cp:revision>
  <cp:lastPrinted>2020-08-15T07:33:00Z</cp:lastPrinted>
  <dcterms:created xsi:type="dcterms:W3CDTF">2020-08-20T08:53:00Z</dcterms:created>
  <dcterms:modified xsi:type="dcterms:W3CDTF">2020-08-20T08:53:00Z</dcterms:modified>
</cp:coreProperties>
</file>