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986" w:rsidRPr="00653D81" w:rsidRDefault="006651DA">
      <w:pPr>
        <w:pStyle w:val="Titre21"/>
        <w:spacing w:before="46"/>
        <w:ind w:left="5549"/>
        <w:rPr>
          <w:lang w:val="fr-FR"/>
        </w:rPr>
      </w:pPr>
      <w:bookmarkStart w:id="0" w:name="_GoBack"/>
      <w:bookmarkEnd w:id="0"/>
      <w:r>
        <w:pict>
          <v:group id="_x0000_s1028" style="position:absolute;left:0;text-align:left;margin-left:203.5pt;margin-top:6pt;width:117pt;height:41.8pt;z-index:1144;mso-position-horizontal-relative:page" coordorigin="4070,120" coordsize="2340,836">
            <v:shape id="_x0000_s1033" style="position:absolute;left:4070;top:120;width:2340;height:836" coordorigin="4070,120" coordsize="2340,836" o:spt="100" adj="0,,0" path="m4640,391l4355,120,4070,391r285,272l4640,391t300,293l4655,413,4370,684r285,272l4940,684m5240,391l4955,120,4670,391r285,272l5240,391t570,l5525,120,5240,391r285,272l5810,391t300,293l5825,413,5540,684r285,272l6110,684m6410,391l6125,120,5840,391r285,272l6410,391e" fillcolor="blu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4321;top:316;width:699;height:473" filled="f" stroked="f">
              <v:textbox inset="0,0,0,0">
                <w:txbxContent>
                  <w:p w:rsidR="00C62986" w:rsidRDefault="00653D81">
                    <w:pPr>
                      <w:tabs>
                        <w:tab w:val="left" w:pos="568"/>
                      </w:tabs>
                      <w:spacing w:line="184" w:lineRule="exact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I</w:t>
                    </w:r>
                    <w:r>
                      <w:rPr>
                        <w:b/>
                        <w:color w:val="FFFFFF"/>
                        <w:sz w:val="18"/>
                      </w:rPr>
                      <w:tab/>
                      <w:t>C</w:t>
                    </w:r>
                  </w:p>
                  <w:p w:rsidR="00C62986" w:rsidRDefault="00653D81">
                    <w:pPr>
                      <w:spacing w:before="86" w:line="203" w:lineRule="exact"/>
                      <w:ind w:right="29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031" type="#_x0000_t202" style="position:absolute;left:5492;top:316;width:71;height:180" filled="f" stroked="f">
              <v:textbox inset="0,0,0,0">
                <w:txbxContent>
                  <w:p w:rsidR="00C62986" w:rsidRDefault="00653D81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18"/>
                      </w:rPr>
                      <w:t>I</w:t>
                    </w:r>
                  </w:p>
                </w:txbxContent>
              </v:textbox>
            </v:shape>
            <v:shape id="_x0000_s1030" type="#_x0000_t202" style="position:absolute;left:6066;top:316;width:121;height:180" filled="f" stroked="f">
              <v:textbox inset="0,0,0,0">
                <w:txbxContent>
                  <w:p w:rsidR="00C62986" w:rsidRDefault="00653D81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L</w:t>
                    </w:r>
                  </w:p>
                </w:txbxContent>
              </v:textbox>
            </v:shape>
            <v:shape id="_x0000_s1029" type="#_x0000_t202" style="position:absolute;left:5761;top:609;width:130;height:180" filled="f" stroked="f">
              <v:textbox inset="0,0,0,0">
                <w:txbxContent>
                  <w:p w:rsidR="00C62986" w:rsidRDefault="00653D81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18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 w:rsidR="00653D81" w:rsidRPr="00653D81">
        <w:rPr>
          <w:color w:val="365F91"/>
          <w:lang w:val="fr-FR"/>
        </w:rPr>
        <w:t>I</w:t>
      </w:r>
      <w:r w:rsidR="00653D81" w:rsidRPr="00653D81">
        <w:rPr>
          <w:lang w:val="fr-FR"/>
        </w:rPr>
        <w:t xml:space="preserve">nstitut de </w:t>
      </w:r>
      <w:r w:rsidR="00653D81" w:rsidRPr="00653D81">
        <w:rPr>
          <w:color w:val="365F91"/>
          <w:lang w:val="fr-FR"/>
        </w:rPr>
        <w:t>D</w:t>
      </w:r>
      <w:r w:rsidR="00653D81" w:rsidRPr="00653D81">
        <w:rPr>
          <w:lang w:val="fr-FR"/>
        </w:rPr>
        <w:t xml:space="preserve">roit </w:t>
      </w:r>
      <w:r w:rsidR="00653D81" w:rsidRPr="00653D81">
        <w:rPr>
          <w:color w:val="365F91"/>
          <w:lang w:val="fr-FR"/>
        </w:rPr>
        <w:t>C</w:t>
      </w:r>
      <w:r w:rsidR="00653D81" w:rsidRPr="00653D81">
        <w:rPr>
          <w:lang w:val="fr-FR"/>
        </w:rPr>
        <w:t xml:space="preserve">ommunautaire </w:t>
      </w:r>
      <w:r w:rsidR="00653D81" w:rsidRPr="00653D81">
        <w:rPr>
          <w:color w:val="365F91"/>
          <w:lang w:val="fr-FR"/>
        </w:rPr>
        <w:t>I</w:t>
      </w:r>
      <w:r w:rsidR="00653D81" w:rsidRPr="00653D81">
        <w:rPr>
          <w:lang w:val="fr-FR"/>
        </w:rPr>
        <w:t xml:space="preserve">nstitute of </w:t>
      </w:r>
      <w:r w:rsidR="00653D81" w:rsidRPr="00653D81">
        <w:rPr>
          <w:color w:val="365F91"/>
          <w:lang w:val="fr-FR"/>
        </w:rPr>
        <w:t>C</w:t>
      </w:r>
      <w:r w:rsidR="00653D81" w:rsidRPr="00653D81">
        <w:rPr>
          <w:lang w:val="fr-FR"/>
        </w:rPr>
        <w:t xml:space="preserve">ommunity </w:t>
      </w:r>
      <w:r w:rsidR="00653D81" w:rsidRPr="00653D81">
        <w:rPr>
          <w:color w:val="365F91"/>
          <w:lang w:val="fr-FR"/>
        </w:rPr>
        <w:t>L</w:t>
      </w:r>
      <w:r w:rsidR="00653D81" w:rsidRPr="00653D81">
        <w:rPr>
          <w:lang w:val="fr-FR"/>
        </w:rPr>
        <w:t>aw</w:t>
      </w:r>
    </w:p>
    <w:p w:rsidR="00C62986" w:rsidRPr="00653D81" w:rsidRDefault="00C62986">
      <w:pPr>
        <w:pStyle w:val="Corpsdetexte"/>
        <w:spacing w:before="5"/>
        <w:rPr>
          <w:b/>
          <w:sz w:val="24"/>
          <w:lang w:val="fr-FR"/>
        </w:rPr>
      </w:pPr>
    </w:p>
    <w:p w:rsidR="00C62986" w:rsidRPr="00653D81" w:rsidRDefault="00653D81">
      <w:pPr>
        <w:ind w:left="5499" w:right="707"/>
        <w:rPr>
          <w:b/>
          <w:sz w:val="20"/>
          <w:lang w:val="fr-FR"/>
        </w:rPr>
      </w:pPr>
      <w:r w:rsidRPr="00653D81">
        <w:rPr>
          <w:b/>
          <w:sz w:val="20"/>
          <w:lang w:val="fr-FR"/>
        </w:rPr>
        <w:t>“Agir pour l’intégration africaine"</w:t>
      </w:r>
    </w:p>
    <w:p w:rsidR="00C62986" w:rsidRPr="00653D81" w:rsidRDefault="00C62986">
      <w:pPr>
        <w:pStyle w:val="Corpsdetexte"/>
        <w:rPr>
          <w:b/>
          <w:sz w:val="24"/>
          <w:lang w:val="fr-FR"/>
        </w:rPr>
      </w:pPr>
    </w:p>
    <w:p w:rsidR="00C62986" w:rsidRPr="00653D81" w:rsidRDefault="00653D81">
      <w:pPr>
        <w:ind w:left="2611" w:right="1831"/>
        <w:rPr>
          <w:b/>
          <w:sz w:val="28"/>
          <w:lang w:val="fr-FR"/>
        </w:rPr>
      </w:pPr>
      <w:r w:rsidRPr="00653D81">
        <w:rPr>
          <w:spacing w:val="-71"/>
          <w:sz w:val="28"/>
          <w:u w:val="thick"/>
          <w:lang w:val="fr-FR"/>
        </w:rPr>
        <w:t xml:space="preserve"> </w:t>
      </w:r>
      <w:r w:rsidRPr="00653D81">
        <w:rPr>
          <w:b/>
          <w:sz w:val="28"/>
          <w:u w:val="thick"/>
          <w:lang w:val="fr-FR"/>
        </w:rPr>
        <w:t>Formulaire d’inscription à E.legal News</w:t>
      </w:r>
    </w:p>
    <w:p w:rsidR="00C62986" w:rsidRPr="00653D81" w:rsidRDefault="00C62986">
      <w:pPr>
        <w:pStyle w:val="Corpsdetexte"/>
        <w:spacing w:before="2"/>
        <w:rPr>
          <w:b/>
          <w:sz w:val="18"/>
          <w:lang w:val="fr-FR"/>
        </w:rPr>
      </w:pPr>
    </w:p>
    <w:p w:rsidR="00C62986" w:rsidRPr="00653D81" w:rsidRDefault="00653D81">
      <w:pPr>
        <w:pStyle w:val="Titre21"/>
        <w:spacing w:before="74"/>
        <w:ind w:left="2285"/>
        <w:rPr>
          <w:lang w:val="fr-FR"/>
        </w:rPr>
      </w:pPr>
      <w:r w:rsidRPr="00653D81">
        <w:rPr>
          <w:lang w:val="fr-FR"/>
        </w:rPr>
        <w:t xml:space="preserve">(A remplir et retourner par courriel à </w:t>
      </w:r>
      <w:hyperlink r:id="rId4">
        <w:r w:rsidRPr="00653D81">
          <w:rPr>
            <w:color w:val="0000FF"/>
            <w:u w:val="single" w:color="0000FF"/>
            <w:lang w:val="fr-FR"/>
          </w:rPr>
          <w:t>contact@idc-afrique.org</w:t>
        </w:r>
      </w:hyperlink>
      <w:r w:rsidRPr="00653D81">
        <w:rPr>
          <w:lang w:val="fr-FR"/>
        </w:rPr>
        <w:t>)</w:t>
      </w:r>
    </w:p>
    <w:p w:rsidR="00C62986" w:rsidRPr="00653D81" w:rsidRDefault="006651DA">
      <w:pPr>
        <w:pStyle w:val="Corpsdetexte"/>
        <w:spacing w:before="75" w:line="484" w:lineRule="auto"/>
        <w:ind w:left="396" w:right="707"/>
        <w:rPr>
          <w:b/>
          <w:sz w:val="24"/>
          <w:lang w:val="fr-FR"/>
        </w:rPr>
      </w:pPr>
      <w:r>
        <w:pict>
          <v:shape id="_x0000_s1027" type="#_x0000_t202" style="position:absolute;left:0;text-align:left;margin-left:64.7pt;margin-top:192.4pt;width:492.7pt;height:213.75pt;z-index:1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45"/>
                    <w:gridCol w:w="3544"/>
                    <w:gridCol w:w="3364"/>
                  </w:tblGrid>
                  <w:tr w:rsidR="00C62986">
                    <w:trPr>
                      <w:trHeight w:hRule="exact" w:val="545"/>
                    </w:trPr>
                    <w:tc>
                      <w:tcPr>
                        <w:tcW w:w="2945" w:type="dxa"/>
                        <w:tcBorders>
                          <w:top w:val="single" w:sz="8" w:space="0" w:color="4F81BC"/>
                          <w:bottom w:val="single" w:sz="8" w:space="0" w:color="4F81BC"/>
                        </w:tcBorders>
                        <w:shd w:val="clear" w:color="auto" w:fill="F1F1F1"/>
                      </w:tcPr>
                      <w:p w:rsidR="00C62986" w:rsidRDefault="00653D81">
                        <w:pPr>
                          <w:pStyle w:val="TableParagraph"/>
                          <w:spacing w:line="313" w:lineRule="exact"/>
                          <w:ind w:left="122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color w:val="365F91"/>
                            <w:sz w:val="28"/>
                          </w:rPr>
                          <w:t>Abonné</w:t>
                        </w:r>
                        <w:proofErr w:type="spellEnd"/>
                      </w:p>
                    </w:tc>
                    <w:tc>
                      <w:tcPr>
                        <w:tcW w:w="3544" w:type="dxa"/>
                        <w:tcBorders>
                          <w:top w:val="single" w:sz="8" w:space="0" w:color="4F81BC"/>
                          <w:bottom w:val="single" w:sz="8" w:space="0" w:color="4F81BC"/>
                        </w:tcBorders>
                        <w:shd w:val="clear" w:color="auto" w:fill="F1F1F1"/>
                      </w:tcPr>
                      <w:p w:rsidR="00C62986" w:rsidRDefault="00653D81">
                        <w:pPr>
                          <w:pStyle w:val="TableParagraph"/>
                          <w:spacing w:line="313" w:lineRule="exact"/>
                          <w:ind w:left="463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color w:val="365F91"/>
                            <w:sz w:val="28"/>
                          </w:rPr>
                          <w:t>Tarif</w:t>
                        </w:r>
                        <w:proofErr w:type="spellEnd"/>
                        <w:r>
                          <w:rPr>
                            <w:color w:val="365F9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5F91"/>
                            <w:sz w:val="28"/>
                          </w:rPr>
                          <w:t>annuel</w:t>
                        </w:r>
                        <w:proofErr w:type="spellEnd"/>
                      </w:p>
                    </w:tc>
                    <w:tc>
                      <w:tcPr>
                        <w:tcW w:w="3364" w:type="dxa"/>
                        <w:tcBorders>
                          <w:top w:val="single" w:sz="8" w:space="0" w:color="4F81BC"/>
                          <w:bottom w:val="single" w:sz="8" w:space="0" w:color="4F81BC"/>
                        </w:tcBorders>
                        <w:shd w:val="clear" w:color="auto" w:fill="F1F1F1"/>
                      </w:tcPr>
                      <w:p w:rsidR="00C62986" w:rsidRDefault="00653D81">
                        <w:pPr>
                          <w:pStyle w:val="TableParagraph"/>
                          <w:spacing w:line="313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color w:val="365F91"/>
                            <w:sz w:val="28"/>
                          </w:rPr>
                          <w:t>Tarif</w:t>
                        </w:r>
                        <w:proofErr w:type="spellEnd"/>
                        <w:r>
                          <w:rPr>
                            <w:color w:val="365F9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5F91"/>
                            <w:sz w:val="28"/>
                          </w:rPr>
                          <w:t>mensuel</w:t>
                        </w:r>
                        <w:proofErr w:type="spellEnd"/>
                      </w:p>
                    </w:tc>
                  </w:tr>
                  <w:tr w:rsidR="00C62986">
                    <w:trPr>
                      <w:trHeight w:hRule="exact" w:val="475"/>
                    </w:trPr>
                    <w:tc>
                      <w:tcPr>
                        <w:tcW w:w="2945" w:type="dxa"/>
                        <w:tcBorders>
                          <w:top w:val="single" w:sz="8" w:space="0" w:color="4F81BC"/>
                        </w:tcBorders>
                        <w:shd w:val="clear" w:color="auto" w:fill="D2DFED"/>
                      </w:tcPr>
                      <w:p w:rsidR="00C62986" w:rsidRDefault="00653D81">
                        <w:pPr>
                          <w:pStyle w:val="TableParagraph"/>
                          <w:spacing w:line="317" w:lineRule="exact"/>
                          <w:ind w:left="122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color w:val="365F91"/>
                            <w:sz w:val="28"/>
                          </w:rPr>
                          <w:t>Entreprises</w:t>
                        </w:r>
                        <w:proofErr w:type="spellEnd"/>
                      </w:p>
                    </w:tc>
                    <w:tc>
                      <w:tcPr>
                        <w:tcW w:w="3544" w:type="dxa"/>
                        <w:tcBorders>
                          <w:top w:val="single" w:sz="8" w:space="0" w:color="4F81BC"/>
                        </w:tcBorders>
                        <w:shd w:val="clear" w:color="auto" w:fill="D2DFED"/>
                      </w:tcPr>
                      <w:p w:rsidR="00C62986" w:rsidRDefault="00653D81">
                        <w:pPr>
                          <w:pStyle w:val="TableParagraph"/>
                          <w:spacing w:line="270" w:lineRule="exact"/>
                          <w:ind w:left="463"/>
                          <w:rPr>
                            <w:sz w:val="24"/>
                          </w:rPr>
                        </w:pPr>
                        <w:r>
                          <w:rPr>
                            <w:color w:val="365F91"/>
                            <w:sz w:val="24"/>
                          </w:rPr>
                          <w:t xml:space="preserve">458 Euros </w:t>
                        </w:r>
                        <w:proofErr w:type="spellStart"/>
                        <w:r>
                          <w:rPr>
                            <w:color w:val="365F91"/>
                            <w:sz w:val="24"/>
                          </w:rPr>
                          <w:t>soit</w:t>
                        </w:r>
                        <w:proofErr w:type="spellEnd"/>
                        <w:r>
                          <w:rPr>
                            <w:color w:val="365F91"/>
                            <w:sz w:val="24"/>
                          </w:rPr>
                          <w:t xml:space="preserve"> 300.000 </w:t>
                        </w:r>
                        <w:proofErr w:type="spellStart"/>
                        <w:r>
                          <w:rPr>
                            <w:color w:val="365F91"/>
                            <w:sz w:val="24"/>
                          </w:rPr>
                          <w:t>FCFA</w:t>
                        </w:r>
                        <w:proofErr w:type="spellEnd"/>
                      </w:p>
                    </w:tc>
                    <w:tc>
                      <w:tcPr>
                        <w:tcW w:w="3364" w:type="dxa"/>
                        <w:tcBorders>
                          <w:top w:val="single" w:sz="8" w:space="0" w:color="4F81BC"/>
                        </w:tcBorders>
                        <w:shd w:val="clear" w:color="auto" w:fill="D2DFED"/>
                      </w:tcPr>
                      <w:p w:rsidR="00C62986" w:rsidRDefault="00653D81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365F91"/>
                            <w:sz w:val="24"/>
                          </w:rPr>
                          <w:t xml:space="preserve">45.8 Euros </w:t>
                        </w:r>
                        <w:proofErr w:type="spellStart"/>
                        <w:r>
                          <w:rPr>
                            <w:color w:val="365F91"/>
                            <w:sz w:val="24"/>
                          </w:rPr>
                          <w:t>soit</w:t>
                        </w:r>
                        <w:proofErr w:type="spellEnd"/>
                        <w:r>
                          <w:rPr>
                            <w:color w:val="365F91"/>
                            <w:sz w:val="24"/>
                          </w:rPr>
                          <w:t xml:space="preserve"> 30.000 </w:t>
                        </w:r>
                        <w:proofErr w:type="spellStart"/>
                        <w:r>
                          <w:rPr>
                            <w:color w:val="365F91"/>
                            <w:sz w:val="24"/>
                          </w:rPr>
                          <w:t>FCFA</w:t>
                        </w:r>
                        <w:proofErr w:type="spellEnd"/>
                      </w:p>
                    </w:tc>
                  </w:tr>
                  <w:tr w:rsidR="00C62986">
                    <w:trPr>
                      <w:trHeight w:hRule="exact" w:val="766"/>
                    </w:trPr>
                    <w:tc>
                      <w:tcPr>
                        <w:tcW w:w="2945" w:type="dxa"/>
                        <w:shd w:val="clear" w:color="auto" w:fill="F1F1F1"/>
                      </w:tcPr>
                      <w:p w:rsidR="00C62986" w:rsidRPr="00930B6D" w:rsidRDefault="00930B6D" w:rsidP="00930B6D">
                        <w:pPr>
                          <w:pStyle w:val="TableParagraph"/>
                          <w:spacing w:line="317" w:lineRule="exact"/>
                          <w:ind w:left="156"/>
                          <w:rPr>
                            <w:b/>
                            <w:sz w:val="26"/>
                            <w:szCs w:val="26"/>
                          </w:rPr>
                        </w:pPr>
                        <w:proofErr w:type="spellStart"/>
                        <w:r w:rsidRPr="00930B6D">
                          <w:rPr>
                            <w:b/>
                            <w:color w:val="365F91"/>
                            <w:sz w:val="26"/>
                            <w:szCs w:val="26"/>
                          </w:rPr>
                          <w:t>Magistrats</w:t>
                        </w:r>
                        <w:proofErr w:type="spellEnd"/>
                        <w:r w:rsidRPr="00930B6D">
                          <w:rPr>
                            <w:b/>
                            <w:color w:val="365F91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930B6D">
                          <w:rPr>
                            <w:b/>
                            <w:color w:val="365F91"/>
                            <w:sz w:val="26"/>
                            <w:szCs w:val="26"/>
                          </w:rPr>
                          <w:t>Enseignants</w:t>
                        </w:r>
                        <w:proofErr w:type="spellEnd"/>
                      </w:p>
                    </w:tc>
                    <w:tc>
                      <w:tcPr>
                        <w:tcW w:w="3544" w:type="dxa"/>
                        <w:shd w:val="clear" w:color="auto" w:fill="F1F1F1"/>
                      </w:tcPr>
                      <w:p w:rsidR="00C62986" w:rsidRDefault="00653D81">
                        <w:pPr>
                          <w:pStyle w:val="TableParagraph"/>
                          <w:spacing w:line="259" w:lineRule="auto"/>
                          <w:ind w:left="463" w:right="654"/>
                          <w:rPr>
                            <w:sz w:val="24"/>
                          </w:rPr>
                        </w:pPr>
                        <w:r>
                          <w:rPr>
                            <w:color w:val="365F91"/>
                            <w:sz w:val="24"/>
                          </w:rPr>
                          <w:t xml:space="preserve">152.6 Euros </w:t>
                        </w:r>
                        <w:proofErr w:type="spellStart"/>
                        <w:r>
                          <w:rPr>
                            <w:color w:val="365F91"/>
                            <w:sz w:val="24"/>
                          </w:rPr>
                          <w:t>soit</w:t>
                        </w:r>
                        <w:proofErr w:type="spellEnd"/>
                        <w:r>
                          <w:rPr>
                            <w:color w:val="365F91"/>
                            <w:sz w:val="24"/>
                          </w:rPr>
                          <w:t xml:space="preserve"> 100.000 </w:t>
                        </w:r>
                        <w:proofErr w:type="spellStart"/>
                        <w:r>
                          <w:rPr>
                            <w:color w:val="365F91"/>
                            <w:sz w:val="24"/>
                          </w:rPr>
                          <w:t>FCFA</w:t>
                        </w:r>
                        <w:proofErr w:type="spellEnd"/>
                      </w:p>
                    </w:tc>
                    <w:tc>
                      <w:tcPr>
                        <w:tcW w:w="3364" w:type="dxa"/>
                        <w:shd w:val="clear" w:color="auto" w:fill="F1F1F1"/>
                      </w:tcPr>
                      <w:p w:rsidR="00C62986" w:rsidRDefault="00653D81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365F91"/>
                            <w:sz w:val="24"/>
                          </w:rPr>
                          <w:t xml:space="preserve">15.26 Euros </w:t>
                        </w:r>
                        <w:proofErr w:type="spellStart"/>
                        <w:r>
                          <w:rPr>
                            <w:color w:val="365F91"/>
                            <w:sz w:val="24"/>
                          </w:rPr>
                          <w:t>soit</w:t>
                        </w:r>
                        <w:proofErr w:type="spellEnd"/>
                        <w:r>
                          <w:rPr>
                            <w:color w:val="365F91"/>
                            <w:sz w:val="24"/>
                          </w:rPr>
                          <w:t xml:space="preserve"> 10.000 </w:t>
                        </w:r>
                        <w:proofErr w:type="spellStart"/>
                        <w:r>
                          <w:rPr>
                            <w:color w:val="365F91"/>
                            <w:sz w:val="24"/>
                          </w:rPr>
                          <w:t>FCFA</w:t>
                        </w:r>
                        <w:proofErr w:type="spellEnd"/>
                      </w:p>
                    </w:tc>
                  </w:tr>
                  <w:tr w:rsidR="00C62986" w:rsidRPr="00930B6D">
                    <w:trPr>
                      <w:trHeight w:hRule="exact" w:val="764"/>
                    </w:trPr>
                    <w:tc>
                      <w:tcPr>
                        <w:tcW w:w="2945" w:type="dxa"/>
                        <w:shd w:val="clear" w:color="auto" w:fill="D2DFED"/>
                      </w:tcPr>
                      <w:p w:rsidR="00C62986" w:rsidRPr="00930B6D" w:rsidRDefault="00930B6D" w:rsidP="00930B6D">
                        <w:pPr>
                          <w:pStyle w:val="TableParagraph"/>
                          <w:spacing w:line="318" w:lineRule="exact"/>
                          <w:ind w:left="108"/>
                          <w:rPr>
                            <w:b/>
                            <w:sz w:val="28"/>
                            <w:lang w:val="fr-FR"/>
                          </w:rPr>
                        </w:pPr>
                        <w:r>
                          <w:rPr>
                            <w:b/>
                            <w:color w:val="365F91"/>
                            <w:sz w:val="28"/>
                          </w:rPr>
                          <w:t>Avocats</w:t>
                        </w:r>
                      </w:p>
                    </w:tc>
                    <w:tc>
                      <w:tcPr>
                        <w:tcW w:w="3544" w:type="dxa"/>
                        <w:shd w:val="clear" w:color="auto" w:fill="D2DFED"/>
                      </w:tcPr>
                      <w:p w:rsidR="00C62986" w:rsidRPr="00930B6D" w:rsidRDefault="00653D81">
                        <w:pPr>
                          <w:pStyle w:val="TableParagraph"/>
                          <w:spacing w:line="259" w:lineRule="auto"/>
                          <w:ind w:left="463" w:right="654"/>
                          <w:rPr>
                            <w:sz w:val="24"/>
                            <w:lang w:val="fr-FR"/>
                          </w:rPr>
                        </w:pPr>
                        <w:r w:rsidRPr="00930B6D">
                          <w:rPr>
                            <w:color w:val="365F91"/>
                            <w:sz w:val="24"/>
                            <w:lang w:val="fr-FR"/>
                          </w:rPr>
                          <w:t>152.6 Euros soit 100.000 FCFA</w:t>
                        </w:r>
                      </w:p>
                    </w:tc>
                    <w:tc>
                      <w:tcPr>
                        <w:tcW w:w="3364" w:type="dxa"/>
                        <w:shd w:val="clear" w:color="auto" w:fill="D2DFED"/>
                      </w:tcPr>
                      <w:p w:rsidR="00C62986" w:rsidRPr="00930B6D" w:rsidRDefault="00653D81">
                        <w:pPr>
                          <w:pStyle w:val="TableParagraph"/>
                          <w:rPr>
                            <w:sz w:val="24"/>
                            <w:lang w:val="fr-FR"/>
                          </w:rPr>
                        </w:pPr>
                        <w:r w:rsidRPr="00930B6D">
                          <w:rPr>
                            <w:color w:val="365F91"/>
                            <w:sz w:val="24"/>
                            <w:lang w:val="fr-FR"/>
                          </w:rPr>
                          <w:t>15.2.6 Euros soit 10.000 FCFA</w:t>
                        </w:r>
                      </w:p>
                    </w:tc>
                  </w:tr>
                  <w:tr w:rsidR="00C62986">
                    <w:trPr>
                      <w:trHeight w:hRule="exact" w:val="766"/>
                    </w:trPr>
                    <w:tc>
                      <w:tcPr>
                        <w:tcW w:w="2945" w:type="dxa"/>
                        <w:shd w:val="clear" w:color="auto" w:fill="F1F1F1"/>
                      </w:tcPr>
                      <w:p w:rsidR="00C62986" w:rsidRPr="00930B6D" w:rsidRDefault="00930B6D">
                        <w:pPr>
                          <w:pStyle w:val="TableParagraph"/>
                          <w:spacing w:line="317" w:lineRule="exact"/>
                          <w:ind w:left="122"/>
                          <w:rPr>
                            <w:b/>
                            <w:sz w:val="28"/>
                            <w:lang w:val="fr-FR"/>
                          </w:rPr>
                        </w:pPr>
                        <w:r>
                          <w:rPr>
                            <w:b/>
                            <w:color w:val="365F91"/>
                            <w:sz w:val="28"/>
                            <w:lang w:val="fr-FR"/>
                          </w:rPr>
                          <w:t>Notaires, Huissiers</w:t>
                        </w:r>
                      </w:p>
                    </w:tc>
                    <w:tc>
                      <w:tcPr>
                        <w:tcW w:w="3544" w:type="dxa"/>
                        <w:shd w:val="clear" w:color="auto" w:fill="F1F1F1"/>
                      </w:tcPr>
                      <w:p w:rsidR="00C62986" w:rsidRPr="00930B6D" w:rsidRDefault="00653D81">
                        <w:pPr>
                          <w:pStyle w:val="TableParagraph"/>
                          <w:spacing w:line="259" w:lineRule="auto"/>
                          <w:ind w:left="463" w:right="654"/>
                          <w:rPr>
                            <w:sz w:val="24"/>
                            <w:lang w:val="fr-FR"/>
                          </w:rPr>
                        </w:pPr>
                        <w:r w:rsidRPr="00930B6D">
                          <w:rPr>
                            <w:color w:val="365F91"/>
                            <w:sz w:val="24"/>
                            <w:lang w:val="fr-FR"/>
                          </w:rPr>
                          <w:t>152.6 Euros soit 100.000 FCFA</w:t>
                        </w:r>
                      </w:p>
                    </w:tc>
                    <w:tc>
                      <w:tcPr>
                        <w:tcW w:w="3364" w:type="dxa"/>
                        <w:shd w:val="clear" w:color="auto" w:fill="F1F1F1"/>
                      </w:tcPr>
                      <w:p w:rsidR="00C62986" w:rsidRDefault="00653D81">
                        <w:pPr>
                          <w:pStyle w:val="TableParagraph"/>
                          <w:rPr>
                            <w:sz w:val="24"/>
                          </w:rPr>
                        </w:pPr>
                        <w:r w:rsidRPr="00930B6D">
                          <w:rPr>
                            <w:color w:val="365F91"/>
                            <w:sz w:val="24"/>
                            <w:lang w:val="fr-FR"/>
                          </w:rPr>
                          <w:t xml:space="preserve">15.26 Euros soit </w:t>
                        </w:r>
                        <w:r>
                          <w:rPr>
                            <w:color w:val="365F91"/>
                            <w:sz w:val="24"/>
                          </w:rPr>
                          <w:t>10.000 FCFA</w:t>
                        </w:r>
                      </w:p>
                    </w:tc>
                  </w:tr>
                  <w:tr w:rsidR="00C62986">
                    <w:trPr>
                      <w:trHeight w:hRule="exact" w:val="466"/>
                    </w:trPr>
                    <w:tc>
                      <w:tcPr>
                        <w:tcW w:w="2945" w:type="dxa"/>
                        <w:shd w:val="clear" w:color="auto" w:fill="D2DFED"/>
                      </w:tcPr>
                      <w:p w:rsidR="00C62986" w:rsidRDefault="00930B6D">
                        <w:pPr>
                          <w:pStyle w:val="TableParagraph"/>
                          <w:spacing w:line="317" w:lineRule="exact"/>
                          <w:ind w:left="108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color w:val="365F91"/>
                            <w:sz w:val="28"/>
                          </w:rPr>
                          <w:t>Avocats</w:t>
                        </w:r>
                        <w:proofErr w:type="spellEnd"/>
                        <w:r>
                          <w:rPr>
                            <w:b/>
                            <w:color w:val="365F9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65F91"/>
                            <w:sz w:val="28"/>
                          </w:rPr>
                          <w:t>stagiaires</w:t>
                        </w:r>
                        <w:proofErr w:type="spellEnd"/>
                      </w:p>
                    </w:tc>
                    <w:tc>
                      <w:tcPr>
                        <w:tcW w:w="3544" w:type="dxa"/>
                        <w:shd w:val="clear" w:color="auto" w:fill="D2DFED"/>
                      </w:tcPr>
                      <w:p w:rsidR="00C62986" w:rsidRDefault="00653D81">
                        <w:pPr>
                          <w:pStyle w:val="TableParagraph"/>
                          <w:spacing w:line="270" w:lineRule="exact"/>
                          <w:ind w:left="463"/>
                          <w:rPr>
                            <w:sz w:val="24"/>
                          </w:rPr>
                        </w:pPr>
                        <w:r>
                          <w:rPr>
                            <w:color w:val="365F91"/>
                            <w:sz w:val="24"/>
                          </w:rPr>
                          <w:t xml:space="preserve">76.3 Euros </w:t>
                        </w:r>
                        <w:proofErr w:type="spellStart"/>
                        <w:r>
                          <w:rPr>
                            <w:color w:val="365F91"/>
                            <w:sz w:val="24"/>
                          </w:rPr>
                          <w:t>soit</w:t>
                        </w:r>
                        <w:proofErr w:type="spellEnd"/>
                        <w:r>
                          <w:rPr>
                            <w:color w:val="365F91"/>
                            <w:sz w:val="24"/>
                          </w:rPr>
                          <w:t xml:space="preserve"> 50.000 </w:t>
                        </w:r>
                        <w:proofErr w:type="spellStart"/>
                        <w:r>
                          <w:rPr>
                            <w:color w:val="365F91"/>
                            <w:sz w:val="24"/>
                          </w:rPr>
                          <w:t>FCFA</w:t>
                        </w:r>
                        <w:proofErr w:type="spellEnd"/>
                      </w:p>
                    </w:tc>
                    <w:tc>
                      <w:tcPr>
                        <w:tcW w:w="3364" w:type="dxa"/>
                        <w:shd w:val="clear" w:color="auto" w:fill="D2DFED"/>
                      </w:tcPr>
                      <w:p w:rsidR="00C62986" w:rsidRDefault="00653D81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365F91"/>
                            <w:sz w:val="24"/>
                          </w:rPr>
                          <w:t xml:space="preserve">7.63 Euros </w:t>
                        </w:r>
                        <w:proofErr w:type="spellStart"/>
                        <w:r>
                          <w:rPr>
                            <w:color w:val="365F91"/>
                            <w:sz w:val="24"/>
                          </w:rPr>
                          <w:t>soit</w:t>
                        </w:r>
                        <w:proofErr w:type="spellEnd"/>
                        <w:r>
                          <w:rPr>
                            <w:color w:val="365F91"/>
                            <w:sz w:val="24"/>
                          </w:rPr>
                          <w:t xml:space="preserve"> 5.000 </w:t>
                        </w:r>
                        <w:proofErr w:type="spellStart"/>
                        <w:r>
                          <w:rPr>
                            <w:color w:val="365F91"/>
                            <w:sz w:val="24"/>
                          </w:rPr>
                          <w:t>FCFA</w:t>
                        </w:r>
                        <w:proofErr w:type="spellEnd"/>
                      </w:p>
                    </w:tc>
                  </w:tr>
                  <w:tr w:rsidR="00C62986">
                    <w:trPr>
                      <w:trHeight w:hRule="exact" w:val="475"/>
                    </w:trPr>
                    <w:tc>
                      <w:tcPr>
                        <w:tcW w:w="2945" w:type="dxa"/>
                        <w:tcBorders>
                          <w:bottom w:val="single" w:sz="8" w:space="0" w:color="4F81BC"/>
                        </w:tcBorders>
                        <w:shd w:val="clear" w:color="auto" w:fill="F1F1F1"/>
                      </w:tcPr>
                      <w:p w:rsidR="00C62986" w:rsidRDefault="00930B6D">
                        <w:pPr>
                          <w:pStyle w:val="TableParagraph"/>
                          <w:spacing w:line="317" w:lineRule="exact"/>
                          <w:ind w:left="122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color w:val="365F91"/>
                            <w:sz w:val="28"/>
                          </w:rPr>
                          <w:t>Etudiants</w:t>
                        </w:r>
                        <w:proofErr w:type="spellEnd"/>
                      </w:p>
                    </w:tc>
                    <w:tc>
                      <w:tcPr>
                        <w:tcW w:w="3544" w:type="dxa"/>
                        <w:tcBorders>
                          <w:bottom w:val="single" w:sz="8" w:space="0" w:color="4F81BC"/>
                        </w:tcBorders>
                        <w:shd w:val="clear" w:color="auto" w:fill="F1F1F1"/>
                      </w:tcPr>
                      <w:p w:rsidR="00C62986" w:rsidRDefault="00653D81">
                        <w:pPr>
                          <w:pStyle w:val="TableParagraph"/>
                          <w:spacing w:line="270" w:lineRule="exact"/>
                          <w:ind w:left="463"/>
                          <w:rPr>
                            <w:sz w:val="24"/>
                          </w:rPr>
                        </w:pPr>
                        <w:r>
                          <w:rPr>
                            <w:color w:val="365F91"/>
                            <w:sz w:val="24"/>
                          </w:rPr>
                          <w:t xml:space="preserve">76.3 Euros </w:t>
                        </w:r>
                        <w:proofErr w:type="spellStart"/>
                        <w:r>
                          <w:rPr>
                            <w:color w:val="365F91"/>
                            <w:sz w:val="24"/>
                          </w:rPr>
                          <w:t>soit</w:t>
                        </w:r>
                        <w:proofErr w:type="spellEnd"/>
                        <w:r>
                          <w:rPr>
                            <w:color w:val="365F91"/>
                            <w:sz w:val="24"/>
                          </w:rPr>
                          <w:t xml:space="preserve"> 50.000 </w:t>
                        </w:r>
                        <w:proofErr w:type="spellStart"/>
                        <w:r>
                          <w:rPr>
                            <w:color w:val="365F91"/>
                            <w:sz w:val="24"/>
                          </w:rPr>
                          <w:t>FCFA</w:t>
                        </w:r>
                        <w:proofErr w:type="spellEnd"/>
                      </w:p>
                    </w:tc>
                    <w:tc>
                      <w:tcPr>
                        <w:tcW w:w="3364" w:type="dxa"/>
                        <w:tcBorders>
                          <w:bottom w:val="single" w:sz="8" w:space="0" w:color="4F81BC"/>
                        </w:tcBorders>
                        <w:shd w:val="clear" w:color="auto" w:fill="F1F1F1"/>
                      </w:tcPr>
                      <w:p w:rsidR="00C62986" w:rsidRDefault="00653D81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365F91"/>
                            <w:sz w:val="24"/>
                          </w:rPr>
                          <w:t xml:space="preserve">7.63 Euros </w:t>
                        </w:r>
                        <w:proofErr w:type="spellStart"/>
                        <w:r>
                          <w:rPr>
                            <w:color w:val="365F91"/>
                            <w:sz w:val="24"/>
                          </w:rPr>
                          <w:t>soit</w:t>
                        </w:r>
                        <w:proofErr w:type="spellEnd"/>
                        <w:r>
                          <w:rPr>
                            <w:color w:val="365F91"/>
                            <w:sz w:val="24"/>
                          </w:rPr>
                          <w:t xml:space="preserve"> 5.000 </w:t>
                        </w:r>
                        <w:proofErr w:type="spellStart"/>
                        <w:r>
                          <w:rPr>
                            <w:color w:val="365F91"/>
                            <w:sz w:val="24"/>
                          </w:rPr>
                          <w:t>FCFA</w:t>
                        </w:r>
                        <w:proofErr w:type="spellEnd"/>
                      </w:p>
                    </w:tc>
                  </w:tr>
                </w:tbl>
                <w:p w:rsidR="00C62986" w:rsidRDefault="00C62986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653D81" w:rsidRPr="00653D81">
        <w:rPr>
          <w:lang w:val="fr-FR"/>
        </w:rPr>
        <w:t xml:space="preserve">SOCIETE : ………………………………………………………………………………………………………….. NOM &amp; PRENOMS :……………………………………………………………………………………………… PROFESSION :……………………………………………………………………………………………………… PAYS : …………………………………………………………….VILLE………………………………………… ADRESSE : ………………………………………………………………………………………………………….. TEL : ……………………………………………………………………………………………………………….. E-MAIL :……………………………………………………………………………………………………………. </w:t>
      </w:r>
      <w:r w:rsidR="00653D81" w:rsidRPr="00653D81">
        <w:rPr>
          <w:b/>
          <w:sz w:val="24"/>
          <w:lang w:val="fr-FR"/>
        </w:rPr>
        <w:t xml:space="preserve">Je m’abonne à la formule </w:t>
      </w:r>
      <w:r w:rsidR="00653D81" w:rsidRPr="00653D81">
        <w:rPr>
          <w:sz w:val="24"/>
          <w:lang w:val="fr-FR"/>
        </w:rPr>
        <w:t xml:space="preserve">□ </w:t>
      </w:r>
      <w:r w:rsidR="00653D81" w:rsidRPr="00653D81">
        <w:rPr>
          <w:b/>
          <w:sz w:val="24"/>
          <w:lang w:val="fr-FR"/>
        </w:rPr>
        <w:t xml:space="preserve">annuelle </w:t>
      </w:r>
      <w:r w:rsidR="00653D81" w:rsidRPr="00653D81">
        <w:rPr>
          <w:sz w:val="24"/>
          <w:lang w:val="fr-FR"/>
        </w:rPr>
        <w:t xml:space="preserve">□ </w:t>
      </w:r>
      <w:r w:rsidR="00653D81" w:rsidRPr="00653D81">
        <w:rPr>
          <w:b/>
          <w:sz w:val="24"/>
          <w:lang w:val="fr-FR"/>
        </w:rPr>
        <w:t>mensuelle de E.legal News</w:t>
      </w:r>
    </w:p>
    <w:p w:rsidR="00C62986" w:rsidRPr="00653D81" w:rsidRDefault="00C62986">
      <w:pPr>
        <w:pStyle w:val="Corpsdetexte"/>
        <w:rPr>
          <w:b/>
          <w:lang w:val="fr-FR"/>
        </w:rPr>
      </w:pPr>
    </w:p>
    <w:p w:rsidR="00C62986" w:rsidRPr="00653D81" w:rsidRDefault="00C62986">
      <w:pPr>
        <w:pStyle w:val="Corpsdetexte"/>
        <w:rPr>
          <w:b/>
          <w:lang w:val="fr-FR"/>
        </w:rPr>
      </w:pPr>
    </w:p>
    <w:p w:rsidR="00C62986" w:rsidRPr="00653D81" w:rsidRDefault="00C62986">
      <w:pPr>
        <w:pStyle w:val="Corpsdetexte"/>
        <w:rPr>
          <w:b/>
          <w:lang w:val="fr-FR"/>
        </w:rPr>
      </w:pPr>
    </w:p>
    <w:p w:rsidR="00C62986" w:rsidRPr="00653D81" w:rsidRDefault="00C62986">
      <w:pPr>
        <w:pStyle w:val="Corpsdetexte"/>
        <w:rPr>
          <w:b/>
          <w:lang w:val="fr-FR"/>
        </w:rPr>
      </w:pPr>
    </w:p>
    <w:p w:rsidR="00C62986" w:rsidRPr="00653D81" w:rsidRDefault="00C62986">
      <w:pPr>
        <w:pStyle w:val="Corpsdetexte"/>
        <w:rPr>
          <w:b/>
          <w:lang w:val="fr-FR"/>
        </w:rPr>
      </w:pPr>
    </w:p>
    <w:p w:rsidR="00C62986" w:rsidRPr="00653D81" w:rsidRDefault="00C62986">
      <w:pPr>
        <w:pStyle w:val="Corpsdetexte"/>
        <w:rPr>
          <w:b/>
          <w:lang w:val="fr-FR"/>
        </w:rPr>
      </w:pPr>
    </w:p>
    <w:p w:rsidR="00C62986" w:rsidRPr="00653D81" w:rsidRDefault="00C62986">
      <w:pPr>
        <w:pStyle w:val="Corpsdetexte"/>
        <w:rPr>
          <w:b/>
          <w:lang w:val="fr-FR"/>
        </w:rPr>
      </w:pPr>
    </w:p>
    <w:p w:rsidR="00C62986" w:rsidRPr="00653D81" w:rsidRDefault="00C62986">
      <w:pPr>
        <w:pStyle w:val="Corpsdetexte"/>
        <w:rPr>
          <w:b/>
          <w:lang w:val="fr-FR"/>
        </w:rPr>
      </w:pPr>
    </w:p>
    <w:p w:rsidR="00C62986" w:rsidRPr="00653D81" w:rsidRDefault="00C62986">
      <w:pPr>
        <w:pStyle w:val="Corpsdetexte"/>
        <w:rPr>
          <w:b/>
          <w:lang w:val="fr-FR"/>
        </w:rPr>
      </w:pPr>
    </w:p>
    <w:p w:rsidR="00C62986" w:rsidRPr="00653D81" w:rsidRDefault="00C62986">
      <w:pPr>
        <w:pStyle w:val="Corpsdetexte"/>
        <w:rPr>
          <w:b/>
          <w:lang w:val="fr-FR"/>
        </w:rPr>
      </w:pPr>
    </w:p>
    <w:p w:rsidR="00C62986" w:rsidRPr="00653D81" w:rsidRDefault="00C62986">
      <w:pPr>
        <w:pStyle w:val="Corpsdetexte"/>
        <w:rPr>
          <w:b/>
          <w:lang w:val="fr-FR"/>
        </w:rPr>
      </w:pPr>
    </w:p>
    <w:p w:rsidR="00C62986" w:rsidRPr="00653D81" w:rsidRDefault="00C62986">
      <w:pPr>
        <w:pStyle w:val="Corpsdetexte"/>
        <w:rPr>
          <w:b/>
          <w:lang w:val="fr-FR"/>
        </w:rPr>
      </w:pPr>
    </w:p>
    <w:p w:rsidR="00C62986" w:rsidRPr="00653D81" w:rsidRDefault="00C62986">
      <w:pPr>
        <w:pStyle w:val="Corpsdetexte"/>
        <w:rPr>
          <w:b/>
          <w:lang w:val="fr-FR"/>
        </w:rPr>
      </w:pPr>
    </w:p>
    <w:p w:rsidR="00C62986" w:rsidRPr="00653D81" w:rsidRDefault="00C62986">
      <w:pPr>
        <w:pStyle w:val="Corpsdetexte"/>
        <w:rPr>
          <w:b/>
          <w:lang w:val="fr-FR"/>
        </w:rPr>
      </w:pPr>
    </w:p>
    <w:p w:rsidR="00C62986" w:rsidRPr="00653D81" w:rsidRDefault="00C62986">
      <w:pPr>
        <w:pStyle w:val="Corpsdetexte"/>
        <w:rPr>
          <w:b/>
          <w:lang w:val="fr-FR"/>
        </w:rPr>
      </w:pPr>
    </w:p>
    <w:p w:rsidR="00C62986" w:rsidRPr="00653D81" w:rsidRDefault="00C62986">
      <w:pPr>
        <w:pStyle w:val="Corpsdetexte"/>
        <w:rPr>
          <w:b/>
          <w:lang w:val="fr-FR"/>
        </w:rPr>
      </w:pPr>
    </w:p>
    <w:p w:rsidR="00C62986" w:rsidRPr="00653D81" w:rsidRDefault="00C62986">
      <w:pPr>
        <w:pStyle w:val="Corpsdetexte"/>
        <w:rPr>
          <w:b/>
          <w:lang w:val="fr-FR"/>
        </w:rPr>
      </w:pPr>
    </w:p>
    <w:p w:rsidR="00C62986" w:rsidRPr="00653D81" w:rsidRDefault="00C62986">
      <w:pPr>
        <w:pStyle w:val="Corpsdetexte"/>
        <w:rPr>
          <w:b/>
          <w:lang w:val="fr-FR"/>
        </w:rPr>
      </w:pPr>
    </w:p>
    <w:p w:rsidR="00C62986" w:rsidRPr="00653D81" w:rsidRDefault="00C62986">
      <w:pPr>
        <w:pStyle w:val="Corpsdetexte"/>
        <w:rPr>
          <w:b/>
          <w:lang w:val="fr-FR"/>
        </w:rPr>
      </w:pPr>
    </w:p>
    <w:p w:rsidR="00C62986" w:rsidRPr="00653D81" w:rsidRDefault="00653D81">
      <w:pPr>
        <w:tabs>
          <w:tab w:val="left" w:pos="3824"/>
          <w:tab w:val="left" w:pos="5134"/>
        </w:tabs>
        <w:spacing w:before="200"/>
        <w:ind w:left="112" w:right="1831"/>
        <w:rPr>
          <w:sz w:val="24"/>
          <w:lang w:val="fr-FR"/>
        </w:rPr>
      </w:pPr>
      <w:r w:rsidRPr="00653D81">
        <w:rPr>
          <w:b/>
          <w:w w:val="110"/>
          <w:sz w:val="24"/>
          <w:lang w:val="fr-FR"/>
        </w:rPr>
        <w:t>Mode</w:t>
      </w:r>
      <w:r w:rsidRPr="00653D81">
        <w:rPr>
          <w:b/>
          <w:spacing w:val="-36"/>
          <w:w w:val="110"/>
          <w:sz w:val="24"/>
          <w:lang w:val="fr-FR"/>
        </w:rPr>
        <w:t xml:space="preserve"> </w:t>
      </w:r>
      <w:r w:rsidRPr="00653D81">
        <w:rPr>
          <w:b/>
          <w:w w:val="110"/>
          <w:sz w:val="24"/>
          <w:lang w:val="fr-FR"/>
        </w:rPr>
        <w:t>de</w:t>
      </w:r>
      <w:r w:rsidRPr="00653D81">
        <w:rPr>
          <w:b/>
          <w:spacing w:val="-36"/>
          <w:w w:val="110"/>
          <w:sz w:val="24"/>
          <w:lang w:val="fr-FR"/>
        </w:rPr>
        <w:t xml:space="preserve"> </w:t>
      </w:r>
      <w:r w:rsidRPr="00653D81">
        <w:rPr>
          <w:b/>
          <w:w w:val="110"/>
          <w:sz w:val="24"/>
          <w:lang w:val="fr-FR"/>
        </w:rPr>
        <w:t>paiement</w:t>
      </w:r>
      <w:r w:rsidRPr="00653D81">
        <w:rPr>
          <w:b/>
          <w:spacing w:val="-35"/>
          <w:w w:val="110"/>
          <w:sz w:val="24"/>
          <w:lang w:val="fr-FR"/>
        </w:rPr>
        <w:t xml:space="preserve"> </w:t>
      </w:r>
      <w:r w:rsidRPr="00653D81">
        <w:rPr>
          <w:b/>
          <w:w w:val="110"/>
          <w:sz w:val="24"/>
          <w:lang w:val="fr-FR"/>
        </w:rPr>
        <w:t>:</w:t>
      </w:r>
      <w:r w:rsidRPr="00653D81">
        <w:rPr>
          <w:b/>
          <w:spacing w:val="-40"/>
          <w:w w:val="110"/>
          <w:sz w:val="24"/>
          <w:lang w:val="fr-FR"/>
        </w:rPr>
        <w:t xml:space="preserve"> </w:t>
      </w:r>
      <w:r w:rsidRPr="00653D81">
        <w:rPr>
          <w:w w:val="110"/>
          <w:sz w:val="24"/>
          <w:lang w:val="fr-FR"/>
        </w:rPr>
        <w:t>□Espèces</w:t>
      </w:r>
      <w:r w:rsidRPr="00653D81">
        <w:rPr>
          <w:w w:val="110"/>
          <w:sz w:val="24"/>
          <w:lang w:val="fr-FR"/>
        </w:rPr>
        <w:tab/>
        <w:t>□Chèque</w:t>
      </w:r>
      <w:r w:rsidRPr="00653D81">
        <w:rPr>
          <w:w w:val="110"/>
          <w:sz w:val="24"/>
          <w:lang w:val="fr-FR"/>
        </w:rPr>
        <w:tab/>
        <w:t>□Virement</w:t>
      </w:r>
      <w:r w:rsidRPr="00653D81">
        <w:rPr>
          <w:spacing w:val="7"/>
          <w:w w:val="110"/>
          <w:sz w:val="24"/>
          <w:lang w:val="fr-FR"/>
        </w:rPr>
        <w:t xml:space="preserve"> </w:t>
      </w:r>
      <w:r w:rsidRPr="00653D81">
        <w:rPr>
          <w:w w:val="110"/>
          <w:sz w:val="24"/>
          <w:lang w:val="fr-FR"/>
        </w:rPr>
        <w:t>bancaire</w:t>
      </w:r>
    </w:p>
    <w:p w:rsidR="00C62986" w:rsidRPr="00653D81" w:rsidRDefault="00C62986">
      <w:pPr>
        <w:pStyle w:val="Corpsdetexte"/>
        <w:spacing w:before="9"/>
        <w:rPr>
          <w:sz w:val="19"/>
          <w:lang w:val="fr-FR"/>
        </w:rPr>
      </w:pPr>
    </w:p>
    <w:p w:rsidR="00C62986" w:rsidRPr="00653D81" w:rsidRDefault="00C62986">
      <w:pPr>
        <w:rPr>
          <w:sz w:val="19"/>
          <w:lang w:val="fr-FR"/>
        </w:rPr>
        <w:sectPr w:rsidR="00C62986" w:rsidRPr="00653D81">
          <w:type w:val="continuous"/>
          <w:pgSz w:w="11910" w:h="16840"/>
          <w:pgMar w:top="1580" w:right="640" w:bottom="280" w:left="1020" w:header="720" w:footer="720" w:gutter="0"/>
          <w:cols w:space="720"/>
        </w:sectPr>
      </w:pPr>
    </w:p>
    <w:p w:rsidR="00C62986" w:rsidRPr="00653D81" w:rsidRDefault="00C62986">
      <w:pPr>
        <w:pStyle w:val="Corpsdetexte"/>
        <w:rPr>
          <w:lang w:val="fr-FR"/>
        </w:rPr>
      </w:pPr>
    </w:p>
    <w:p w:rsidR="00C62986" w:rsidRPr="00653D81" w:rsidRDefault="00C62986">
      <w:pPr>
        <w:pStyle w:val="Corpsdetexte"/>
        <w:rPr>
          <w:lang w:val="fr-FR"/>
        </w:rPr>
      </w:pPr>
    </w:p>
    <w:p w:rsidR="00C62986" w:rsidRPr="00653D81" w:rsidRDefault="00C62986">
      <w:pPr>
        <w:pStyle w:val="Corpsdetexte"/>
        <w:rPr>
          <w:lang w:val="fr-FR"/>
        </w:rPr>
      </w:pPr>
    </w:p>
    <w:p w:rsidR="00C62986" w:rsidRPr="00653D81" w:rsidRDefault="00C62986">
      <w:pPr>
        <w:pStyle w:val="Corpsdetexte"/>
        <w:rPr>
          <w:lang w:val="fr-FR"/>
        </w:rPr>
      </w:pPr>
    </w:p>
    <w:p w:rsidR="00C62986" w:rsidRPr="00653D81" w:rsidRDefault="00C62986">
      <w:pPr>
        <w:pStyle w:val="Corpsdetexte"/>
        <w:rPr>
          <w:lang w:val="fr-FR"/>
        </w:rPr>
      </w:pPr>
    </w:p>
    <w:p w:rsidR="00C62986" w:rsidRPr="00653D81" w:rsidRDefault="00C62986">
      <w:pPr>
        <w:pStyle w:val="Corpsdetexte"/>
        <w:rPr>
          <w:lang w:val="fr-FR"/>
        </w:rPr>
      </w:pPr>
    </w:p>
    <w:p w:rsidR="00C62986" w:rsidRPr="00653D81" w:rsidRDefault="00C62986">
      <w:pPr>
        <w:pStyle w:val="Corpsdetexte"/>
        <w:spacing w:before="1"/>
        <w:rPr>
          <w:sz w:val="16"/>
          <w:lang w:val="fr-FR"/>
        </w:rPr>
      </w:pPr>
    </w:p>
    <w:p w:rsidR="00C62986" w:rsidRPr="00653D81" w:rsidRDefault="00653D81">
      <w:pPr>
        <w:pStyle w:val="Titre21"/>
        <w:ind w:right="-20"/>
        <w:rPr>
          <w:lang w:val="fr-FR"/>
        </w:rPr>
      </w:pPr>
      <w:r w:rsidRPr="00653D81">
        <w:rPr>
          <w:u w:val="single"/>
          <w:lang w:val="fr-FR"/>
        </w:rPr>
        <w:t>Signature et cachet</w:t>
      </w:r>
    </w:p>
    <w:p w:rsidR="00C62986" w:rsidRPr="00653D81" w:rsidRDefault="00653D81">
      <w:pPr>
        <w:spacing w:before="80" w:line="276" w:lineRule="auto"/>
        <w:ind w:left="1116" w:right="1356"/>
        <w:rPr>
          <w:i/>
          <w:sz w:val="16"/>
          <w:lang w:val="fr-FR"/>
        </w:rPr>
      </w:pPr>
      <w:r w:rsidRPr="00653D81">
        <w:rPr>
          <w:lang w:val="fr-FR"/>
        </w:rPr>
        <w:br w:type="column"/>
      </w:r>
      <w:r w:rsidRPr="00653D81">
        <w:rPr>
          <w:sz w:val="16"/>
          <w:lang w:val="fr-FR"/>
        </w:rPr>
        <w:t xml:space="preserve">N° Compte: AFRILAND FIRST BANK: 001901900101 Nom: </w:t>
      </w:r>
      <w:r w:rsidRPr="00653D81">
        <w:rPr>
          <w:i/>
          <w:sz w:val="16"/>
          <w:lang w:val="fr-FR"/>
        </w:rPr>
        <w:t>IDC</w:t>
      </w:r>
    </w:p>
    <w:p w:rsidR="00C62986" w:rsidRPr="00653D81" w:rsidRDefault="00653D81">
      <w:pPr>
        <w:spacing w:before="1" w:line="276" w:lineRule="auto"/>
        <w:ind w:left="1116" w:right="3596"/>
        <w:jc w:val="both"/>
        <w:rPr>
          <w:sz w:val="16"/>
          <w:lang w:val="fr-FR"/>
        </w:rPr>
      </w:pPr>
      <w:r w:rsidRPr="00653D81">
        <w:rPr>
          <w:sz w:val="16"/>
          <w:lang w:val="fr-FR"/>
        </w:rPr>
        <w:t>Code banque : CI 106 Code Guichet : 01001 RIB : 80</w:t>
      </w:r>
    </w:p>
    <w:p w:rsidR="00C62986" w:rsidRPr="00653D81" w:rsidRDefault="00653D81">
      <w:pPr>
        <w:spacing w:line="276" w:lineRule="auto"/>
        <w:ind w:left="1116" w:right="2421"/>
        <w:rPr>
          <w:sz w:val="16"/>
          <w:lang w:val="fr-FR"/>
        </w:rPr>
      </w:pPr>
      <w:r w:rsidRPr="00653D81">
        <w:rPr>
          <w:sz w:val="16"/>
          <w:lang w:val="fr-FR"/>
        </w:rPr>
        <w:t>IBAN : CI106 01001 001901900101-80 Code SWIFT: OMFNCIAB</w:t>
      </w:r>
    </w:p>
    <w:p w:rsidR="00C62986" w:rsidRPr="00653D81" w:rsidRDefault="00C62986">
      <w:pPr>
        <w:spacing w:line="276" w:lineRule="auto"/>
        <w:rPr>
          <w:sz w:val="16"/>
          <w:lang w:val="fr-FR"/>
        </w:rPr>
        <w:sectPr w:rsidR="00C62986" w:rsidRPr="00653D81">
          <w:type w:val="continuous"/>
          <w:pgSz w:w="11910" w:h="16840"/>
          <w:pgMar w:top="1580" w:right="640" w:bottom="280" w:left="1020" w:header="720" w:footer="720" w:gutter="0"/>
          <w:cols w:num="2" w:space="720" w:equalWidth="0">
            <w:col w:w="2749" w:space="1375"/>
            <w:col w:w="6126"/>
          </w:cols>
        </w:sectPr>
      </w:pPr>
    </w:p>
    <w:p w:rsidR="00C62986" w:rsidRPr="00653D81" w:rsidRDefault="006651DA">
      <w:pPr>
        <w:pStyle w:val="Corpsdetexte"/>
        <w:rPr>
          <w:lang w:val="fr-FR"/>
        </w:rPr>
      </w:pPr>
      <w:r>
        <w:pict>
          <v:rect id="_x0000_s1026" style="position:absolute;margin-left:0;margin-top:0;width:595.45pt;height:842.05pt;z-index:-4984;mso-position-horizontal-relative:page;mso-position-vertical-relative:page" fillcolor="#f1f1f1" stroked="f">
            <w10:wrap anchorx="page" anchory="page"/>
          </v:rect>
        </w:pict>
      </w:r>
    </w:p>
    <w:p w:rsidR="00C62986" w:rsidRPr="00653D81" w:rsidRDefault="00C62986">
      <w:pPr>
        <w:pStyle w:val="Corpsdetexte"/>
        <w:rPr>
          <w:lang w:val="fr-FR"/>
        </w:rPr>
      </w:pPr>
    </w:p>
    <w:p w:rsidR="00C62986" w:rsidRPr="00653D81" w:rsidRDefault="00C62986">
      <w:pPr>
        <w:pStyle w:val="Corpsdetexte"/>
        <w:spacing w:before="1"/>
        <w:rPr>
          <w:sz w:val="26"/>
          <w:lang w:val="fr-FR"/>
        </w:rPr>
      </w:pPr>
    </w:p>
    <w:p w:rsidR="00C62986" w:rsidRDefault="00653D81">
      <w:pPr>
        <w:pStyle w:val="Titre11"/>
        <w:spacing w:before="69"/>
        <w:ind w:left="1661"/>
      </w:pPr>
      <w:r w:rsidRPr="00653D81">
        <w:rPr>
          <w:color w:val="FF0000"/>
          <w:lang w:val="fr-FR"/>
        </w:rPr>
        <w:t xml:space="preserve">Récépissé N° 705/ MEMAT/DGAP/DAG/SDVA ; N° CC 0526325 S Tél. </w:t>
      </w:r>
      <w:r>
        <w:rPr>
          <w:color w:val="FF0000"/>
        </w:rPr>
        <w:t>(225) 22 41 75 65/ 22 01 08 25</w:t>
      </w:r>
    </w:p>
    <w:p w:rsidR="00C62986" w:rsidRPr="00653D81" w:rsidRDefault="00653D81">
      <w:pPr>
        <w:ind w:left="1659" w:right="1894"/>
        <w:jc w:val="center"/>
        <w:rPr>
          <w:sz w:val="24"/>
          <w:lang w:val="fr-FR"/>
        </w:rPr>
      </w:pPr>
      <w:r w:rsidRPr="00653D81">
        <w:rPr>
          <w:color w:val="FF0000"/>
          <w:sz w:val="24"/>
          <w:lang w:val="fr-FR"/>
        </w:rPr>
        <w:t>E-mail:</w:t>
      </w:r>
      <w:hyperlink r:id="rId5">
        <w:r w:rsidRPr="00653D81">
          <w:rPr>
            <w:color w:val="0000FF"/>
            <w:sz w:val="24"/>
            <w:u w:val="single" w:color="0000FF"/>
            <w:lang w:val="fr-FR"/>
          </w:rPr>
          <w:t>contact@idc-afrique.org</w:t>
        </w:r>
      </w:hyperlink>
      <w:r w:rsidRPr="00653D81">
        <w:rPr>
          <w:sz w:val="24"/>
          <w:lang w:val="fr-FR"/>
        </w:rPr>
        <w:t xml:space="preserve">; </w:t>
      </w:r>
      <w:r w:rsidRPr="00653D81">
        <w:rPr>
          <w:color w:val="FF0000"/>
          <w:sz w:val="24"/>
          <w:lang w:val="fr-FR"/>
        </w:rPr>
        <w:t>Site Web:</w:t>
      </w:r>
      <w:hyperlink r:id="rId6">
        <w:r w:rsidRPr="00653D81">
          <w:rPr>
            <w:color w:val="0000FF"/>
            <w:sz w:val="24"/>
            <w:u w:val="single" w:color="0000FF"/>
            <w:lang w:val="fr-FR"/>
          </w:rPr>
          <w:t>www.idc-afrique.org</w:t>
        </w:r>
      </w:hyperlink>
    </w:p>
    <w:sectPr w:rsidR="00C62986" w:rsidRPr="00653D81" w:rsidSect="00C62986">
      <w:type w:val="continuous"/>
      <w:pgSz w:w="11910" w:h="16840"/>
      <w:pgMar w:top="1580" w:right="6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62986"/>
    <w:rsid w:val="00653D81"/>
    <w:rsid w:val="006651DA"/>
    <w:rsid w:val="008B2805"/>
    <w:rsid w:val="00930B6D"/>
    <w:rsid w:val="009C762D"/>
    <w:rsid w:val="00C6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EC1F2E3B-FBF8-41B4-8B12-40836D20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2986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29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62986"/>
    <w:rPr>
      <w:sz w:val="20"/>
      <w:szCs w:val="20"/>
    </w:rPr>
  </w:style>
  <w:style w:type="paragraph" w:customStyle="1" w:styleId="Titre11">
    <w:name w:val="Titre 11"/>
    <w:basedOn w:val="Normal"/>
    <w:uiPriority w:val="1"/>
    <w:qFormat/>
    <w:rsid w:val="00C62986"/>
    <w:pPr>
      <w:ind w:left="1659" w:right="1894"/>
      <w:jc w:val="center"/>
      <w:outlineLvl w:val="1"/>
    </w:pPr>
    <w:rPr>
      <w:sz w:val="24"/>
      <w:szCs w:val="24"/>
    </w:rPr>
  </w:style>
  <w:style w:type="paragraph" w:customStyle="1" w:styleId="Titre21">
    <w:name w:val="Titre 21"/>
    <w:basedOn w:val="Normal"/>
    <w:uiPriority w:val="1"/>
    <w:qFormat/>
    <w:rsid w:val="00C62986"/>
    <w:pPr>
      <w:ind w:left="1116" w:right="1831"/>
      <w:outlineLvl w:val="2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rsid w:val="00C62986"/>
  </w:style>
  <w:style w:type="paragraph" w:customStyle="1" w:styleId="TableParagraph">
    <w:name w:val="Table Paragraph"/>
    <w:basedOn w:val="Normal"/>
    <w:uiPriority w:val="1"/>
    <w:qFormat/>
    <w:rsid w:val="00C62986"/>
    <w:pPr>
      <w:spacing w:line="268" w:lineRule="exact"/>
      <w:ind w:left="1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dc-afrique.org/" TargetMode="External"/><Relationship Id="rId5" Type="http://schemas.openxmlformats.org/officeDocument/2006/relationships/hyperlink" Target="mailto:contact@idc-afrique.org" TargetMode="External"/><Relationship Id="rId4" Type="http://schemas.openxmlformats.org/officeDocument/2006/relationships/hyperlink" Target="mailto:contact@idc-afriqu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1019</Characters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2017-06-30T14:14:00Z</dcterms:created>
  <dcterms:modified xsi:type="dcterms:W3CDTF">2017-06-30T14:14:00Z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2017-06-30T00:00:00Z</vt:filetime>
  </property>
</Properties>
</file>